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EC08D" w14:textId="77777777" w:rsidR="005D6964" w:rsidRPr="00870CEA" w:rsidRDefault="005D6964" w:rsidP="005D6964">
      <w:pPr>
        <w:spacing w:line="240" w:lineRule="auto"/>
        <w:rPr>
          <w:b/>
          <w:sz w:val="28"/>
          <w:szCs w:val="28"/>
        </w:rPr>
      </w:pPr>
      <w:bookmarkStart w:id="0" w:name="_GoBack"/>
      <w:bookmarkEnd w:id="0"/>
      <w:r w:rsidRPr="00870CEA">
        <w:rPr>
          <w:b/>
          <w:sz w:val="28"/>
          <w:szCs w:val="28"/>
        </w:rPr>
        <w:t>Lesson Plan Template</w:t>
      </w:r>
    </w:p>
    <w:p w14:paraId="13EDA749" w14:textId="77777777" w:rsidR="005D6964" w:rsidRPr="00870CEA" w:rsidRDefault="005D6964" w:rsidP="005D6964">
      <w:pPr>
        <w:spacing w:line="240" w:lineRule="auto"/>
        <w:rPr>
          <w:b/>
        </w:rPr>
      </w:pPr>
    </w:p>
    <w:p w14:paraId="1F3748A1" w14:textId="77777777" w:rsidR="005D6964" w:rsidRDefault="005D6964" w:rsidP="005D6964">
      <w:pPr>
        <w:spacing w:line="240" w:lineRule="auto"/>
      </w:pPr>
      <w:r>
        <w:t>[YOUR NAME]</w:t>
      </w:r>
    </w:p>
    <w:p w14:paraId="26EA094E" w14:textId="77777777" w:rsidR="005D6964" w:rsidRDefault="005D6964" w:rsidP="005D6964">
      <w:pPr>
        <w:spacing w:line="240" w:lineRule="auto"/>
      </w:pPr>
      <w:r>
        <w:t>[YOUR INSTITUTION]</w:t>
      </w:r>
    </w:p>
    <w:p w14:paraId="7B73AD61" w14:textId="77777777" w:rsidR="00017856" w:rsidRDefault="00017856" w:rsidP="005D6964">
      <w:pPr>
        <w:spacing w:line="240" w:lineRule="auto"/>
      </w:pPr>
    </w:p>
    <w:p w14:paraId="1FCF5D59" w14:textId="77777777" w:rsidR="005D6964" w:rsidRDefault="005D6964" w:rsidP="005D6964">
      <w:pPr>
        <w:spacing w:line="240" w:lineRule="auto"/>
      </w:pPr>
      <w:r>
        <w:t>[COURSE LEVEL AND DISCIPLINE]</w:t>
      </w:r>
    </w:p>
    <w:p w14:paraId="713CE397" w14:textId="77777777" w:rsidR="00D71F30" w:rsidRPr="00D71F30" w:rsidRDefault="00D71F30" w:rsidP="005D6964">
      <w:pPr>
        <w:spacing w:line="240" w:lineRule="auto"/>
        <w:rPr>
          <w:rFonts w:ascii="Cambria" w:hAnsi="Cambria"/>
          <w:i/>
        </w:rPr>
      </w:pPr>
      <w:r>
        <w:rPr>
          <w:rFonts w:ascii="Cambria" w:hAnsi="Cambria"/>
          <w:i/>
        </w:rPr>
        <w:t>Example</w:t>
      </w:r>
      <w:r w:rsidR="00017856">
        <w:rPr>
          <w:rFonts w:ascii="Cambria" w:hAnsi="Cambria"/>
          <w:i/>
        </w:rPr>
        <w:t>:</w:t>
      </w:r>
      <w:r>
        <w:rPr>
          <w:rFonts w:ascii="Cambria" w:hAnsi="Cambria"/>
          <w:i/>
        </w:rPr>
        <w:t xml:space="preserve"> </w:t>
      </w:r>
      <w:r w:rsidRPr="00D71F30">
        <w:rPr>
          <w:rFonts w:ascii="Cambria" w:hAnsi="Cambria"/>
          <w:i/>
        </w:rPr>
        <w:t>English 101, 1</w:t>
      </w:r>
      <w:r w:rsidRPr="00D71F30">
        <w:rPr>
          <w:rFonts w:ascii="Cambria" w:hAnsi="Cambria"/>
          <w:i/>
          <w:vertAlign w:val="superscript"/>
        </w:rPr>
        <w:t>st</w:t>
      </w:r>
      <w:r w:rsidRPr="00D71F30">
        <w:rPr>
          <w:rFonts w:ascii="Cambria" w:hAnsi="Cambria"/>
          <w:i/>
        </w:rPr>
        <w:t xml:space="preserve"> semester undergraduates</w:t>
      </w:r>
    </w:p>
    <w:p w14:paraId="47F403E7" w14:textId="77777777" w:rsidR="005D6964" w:rsidRDefault="005D6964" w:rsidP="005D6964">
      <w:pPr>
        <w:spacing w:line="240" w:lineRule="auto"/>
      </w:pPr>
    </w:p>
    <w:p w14:paraId="77468C0E" w14:textId="77777777" w:rsidR="00D71F30" w:rsidRDefault="005D6964" w:rsidP="005D6964">
      <w:pPr>
        <w:spacing w:line="240" w:lineRule="auto"/>
      </w:pPr>
      <w:r w:rsidRPr="001A1010">
        <w:rPr>
          <w:b/>
        </w:rPr>
        <w:t>Topic</w:t>
      </w:r>
      <w:r>
        <w:t xml:space="preserve">: </w:t>
      </w:r>
      <w:r w:rsidR="00D71F30">
        <w:t>Include the title of your topic here.</w:t>
      </w:r>
    </w:p>
    <w:p w14:paraId="6877FECD" w14:textId="77777777" w:rsidR="005D6964" w:rsidRPr="00D71F30" w:rsidRDefault="005D6964" w:rsidP="00D71F30">
      <w:pPr>
        <w:spacing w:line="240" w:lineRule="auto"/>
        <w:ind w:firstLine="720"/>
        <w:rPr>
          <w:rFonts w:ascii="Cambria" w:hAnsi="Cambria"/>
        </w:rPr>
      </w:pPr>
      <w:r w:rsidRPr="00D71F30">
        <w:rPr>
          <w:rFonts w:ascii="Cambria" w:hAnsi="Cambria"/>
          <w:i/>
        </w:rPr>
        <w:t>Ex</w:t>
      </w:r>
      <w:r w:rsidR="006E7563" w:rsidRPr="00D71F30">
        <w:rPr>
          <w:rFonts w:ascii="Cambria" w:hAnsi="Cambria"/>
          <w:i/>
        </w:rPr>
        <w:t>ample,</w:t>
      </w:r>
      <w:r w:rsidRPr="00D71F30">
        <w:rPr>
          <w:rFonts w:ascii="Cambria" w:hAnsi="Cambria"/>
          <w:i/>
        </w:rPr>
        <w:t xml:space="preserve"> </w:t>
      </w:r>
      <w:r w:rsidR="006E7563" w:rsidRPr="00D71F30">
        <w:rPr>
          <w:rFonts w:ascii="Cambria" w:hAnsi="Cambria"/>
          <w:i/>
        </w:rPr>
        <w:t>“</w:t>
      </w:r>
      <w:r w:rsidRPr="00D71F30">
        <w:rPr>
          <w:rFonts w:ascii="Cambria" w:hAnsi="Cambria"/>
          <w:i/>
        </w:rPr>
        <w:t>Developing an Initial Research Question</w:t>
      </w:r>
      <w:r w:rsidR="006E7563" w:rsidRPr="00D71F30">
        <w:rPr>
          <w:rFonts w:ascii="Cambria" w:hAnsi="Cambria"/>
          <w:i/>
        </w:rPr>
        <w:t>”</w:t>
      </w:r>
    </w:p>
    <w:p w14:paraId="5E76F947" w14:textId="77777777" w:rsidR="005D6964" w:rsidRDefault="005D6964" w:rsidP="005D6964">
      <w:pPr>
        <w:spacing w:line="240" w:lineRule="auto"/>
      </w:pPr>
    </w:p>
    <w:p w14:paraId="15460DD5" w14:textId="77777777" w:rsidR="005D6964" w:rsidRDefault="005D6964" w:rsidP="005D6964">
      <w:pPr>
        <w:spacing w:line="240" w:lineRule="auto"/>
      </w:pPr>
      <w:r w:rsidRPr="001A1010">
        <w:rPr>
          <w:b/>
        </w:rPr>
        <w:t>Objectives</w:t>
      </w:r>
      <w:r>
        <w:t>:</w:t>
      </w:r>
    </w:p>
    <w:p w14:paraId="3B8D7394" w14:textId="77777777" w:rsidR="005D6964" w:rsidRDefault="005D6964" w:rsidP="005D6964">
      <w:pPr>
        <w:numPr>
          <w:ilvl w:val="0"/>
          <w:numId w:val="1"/>
        </w:numPr>
        <w:spacing w:line="240" w:lineRule="auto"/>
        <w:ind w:hanging="360"/>
        <w:contextualSpacing/>
      </w:pPr>
      <w:r>
        <w:t>Please list two to three learning objectives for the library session</w:t>
      </w:r>
    </w:p>
    <w:p w14:paraId="3C97CE61" w14:textId="77777777" w:rsidR="005D6964" w:rsidRPr="003F5386" w:rsidRDefault="00D71F30" w:rsidP="003F5386">
      <w:pPr>
        <w:pStyle w:val="ListParagraph"/>
        <w:numPr>
          <w:ilvl w:val="0"/>
          <w:numId w:val="1"/>
        </w:numPr>
        <w:spacing w:line="240" w:lineRule="auto"/>
        <w:ind w:hanging="360"/>
        <w:rPr>
          <w:rFonts w:ascii="Cambria" w:hAnsi="Cambria"/>
          <w:i/>
        </w:rPr>
      </w:pPr>
      <w:r w:rsidRPr="003F5386">
        <w:rPr>
          <w:rFonts w:ascii="Cambria" w:hAnsi="Cambria"/>
          <w:i/>
        </w:rPr>
        <w:t xml:space="preserve">Example: The student will be able to write </w:t>
      </w:r>
      <w:r w:rsidR="00700239" w:rsidRPr="003F5386">
        <w:rPr>
          <w:rFonts w:ascii="Cambria" w:hAnsi="Cambria"/>
          <w:i/>
        </w:rPr>
        <w:t>an initial</w:t>
      </w:r>
      <w:r w:rsidRPr="003F5386">
        <w:rPr>
          <w:rFonts w:ascii="Cambria" w:hAnsi="Cambria"/>
          <w:i/>
        </w:rPr>
        <w:t xml:space="preserve"> research question.</w:t>
      </w:r>
    </w:p>
    <w:p w14:paraId="26D5425F" w14:textId="77777777" w:rsidR="005D6964" w:rsidRDefault="005D6964" w:rsidP="005D6964">
      <w:pPr>
        <w:spacing w:line="240" w:lineRule="auto"/>
      </w:pPr>
    </w:p>
    <w:p w14:paraId="5E5FF5E6" w14:textId="77777777" w:rsidR="005D6964" w:rsidRDefault="005D6964" w:rsidP="005D6964">
      <w:pPr>
        <w:spacing w:line="240" w:lineRule="auto"/>
      </w:pPr>
      <w:r w:rsidRPr="001A1010">
        <w:rPr>
          <w:b/>
        </w:rPr>
        <w:t>Materials</w:t>
      </w:r>
      <w:r>
        <w:t>:</w:t>
      </w:r>
    </w:p>
    <w:p w14:paraId="22696C05" w14:textId="77777777" w:rsidR="005D6964" w:rsidRDefault="005D6964" w:rsidP="005D6964">
      <w:pPr>
        <w:numPr>
          <w:ilvl w:val="0"/>
          <w:numId w:val="2"/>
        </w:numPr>
        <w:spacing w:line="240" w:lineRule="auto"/>
        <w:ind w:hanging="360"/>
        <w:contextualSpacing/>
      </w:pPr>
      <w:r>
        <w:t>Please list all of the materials needed for the lesson here</w:t>
      </w:r>
      <w:r w:rsidR="00D71F30">
        <w:t>.</w:t>
      </w:r>
    </w:p>
    <w:p w14:paraId="4161D222" w14:textId="77777777" w:rsidR="00D71F30" w:rsidRPr="00D71F30" w:rsidRDefault="00D71F30" w:rsidP="005D6964">
      <w:pPr>
        <w:numPr>
          <w:ilvl w:val="0"/>
          <w:numId w:val="2"/>
        </w:numPr>
        <w:spacing w:line="240" w:lineRule="auto"/>
        <w:ind w:hanging="360"/>
        <w:contextualSpacing/>
        <w:rPr>
          <w:rFonts w:ascii="Cambria" w:hAnsi="Cambria"/>
          <w:i/>
        </w:rPr>
      </w:pPr>
      <w:r w:rsidRPr="00D71F30">
        <w:rPr>
          <w:rFonts w:ascii="Cambria" w:hAnsi="Cambria"/>
          <w:i/>
        </w:rPr>
        <w:t>Example: Computer lab with access to the internet.</w:t>
      </w:r>
    </w:p>
    <w:p w14:paraId="60C745C8" w14:textId="77777777" w:rsidR="005D6964" w:rsidRDefault="005D6964" w:rsidP="005D6964">
      <w:pPr>
        <w:spacing w:line="240" w:lineRule="auto"/>
      </w:pPr>
    </w:p>
    <w:p w14:paraId="57CCE4EB" w14:textId="77777777" w:rsidR="005D6964" w:rsidRDefault="005D6964" w:rsidP="005D6964">
      <w:pPr>
        <w:spacing w:line="240" w:lineRule="auto"/>
      </w:pPr>
      <w:r w:rsidRPr="001A1010">
        <w:rPr>
          <w:b/>
        </w:rPr>
        <w:t>Activities</w:t>
      </w:r>
      <w:r>
        <w:t>:</w:t>
      </w:r>
    </w:p>
    <w:p w14:paraId="6A76EE59" w14:textId="77777777" w:rsidR="005D6964" w:rsidRDefault="005D6964" w:rsidP="005D6964">
      <w:pPr>
        <w:spacing w:line="240" w:lineRule="auto"/>
      </w:pPr>
      <w:r>
        <w:t xml:space="preserve">(TIME NEEDED) </w:t>
      </w:r>
      <w:r>
        <w:rPr>
          <w:u w:val="single"/>
        </w:rPr>
        <w:t>Activity title</w:t>
      </w:r>
    </w:p>
    <w:p w14:paraId="6FA2CA82" w14:textId="77777777" w:rsidR="005D6964" w:rsidRDefault="005D6964" w:rsidP="005D6964">
      <w:pPr>
        <w:numPr>
          <w:ilvl w:val="0"/>
          <w:numId w:val="5"/>
        </w:numPr>
        <w:spacing w:line="240" w:lineRule="auto"/>
        <w:ind w:hanging="360"/>
        <w:contextualSpacing/>
      </w:pPr>
      <w:r>
        <w:t>In this section, clearly describe how the activity should be led, what students should do, should the task be completed in groups, individually or both, questions to ask, sample search statements, or other pertinent information needed to conduct the activity</w:t>
      </w:r>
    </w:p>
    <w:p w14:paraId="533FD8EF" w14:textId="77777777" w:rsidR="005D6964" w:rsidRDefault="005D6964" w:rsidP="005D6964">
      <w:pPr>
        <w:numPr>
          <w:ilvl w:val="0"/>
          <w:numId w:val="5"/>
        </w:numPr>
        <w:spacing w:line="240" w:lineRule="auto"/>
        <w:ind w:hanging="360"/>
        <w:contextualSpacing/>
      </w:pPr>
      <w:r>
        <w:t>Repeat this section for each component of your lesson</w:t>
      </w:r>
    </w:p>
    <w:p w14:paraId="53721E77" w14:textId="77777777" w:rsidR="005D6964" w:rsidRDefault="005D6964" w:rsidP="005D6964">
      <w:pPr>
        <w:spacing w:line="240" w:lineRule="auto"/>
      </w:pPr>
    </w:p>
    <w:p w14:paraId="5C07ACAC" w14:textId="77777777" w:rsidR="005D6964" w:rsidRPr="00D71F30" w:rsidRDefault="005D6964" w:rsidP="005D6964">
      <w:pPr>
        <w:spacing w:line="240" w:lineRule="auto"/>
        <w:rPr>
          <w:rFonts w:ascii="Cambria" w:hAnsi="Cambria"/>
          <w:i/>
        </w:rPr>
      </w:pPr>
      <w:r w:rsidRPr="00D71F30">
        <w:rPr>
          <w:rFonts w:ascii="Cambria" w:hAnsi="Cambria"/>
          <w:i/>
        </w:rPr>
        <w:t>Example:</w:t>
      </w:r>
    </w:p>
    <w:p w14:paraId="2D781C7A" w14:textId="77777777" w:rsidR="005D6964" w:rsidRPr="00D71F30" w:rsidRDefault="005D6964" w:rsidP="005D6964">
      <w:pPr>
        <w:spacing w:line="240" w:lineRule="auto"/>
        <w:rPr>
          <w:rFonts w:ascii="Cambria" w:hAnsi="Cambria"/>
          <w:i/>
        </w:rPr>
      </w:pPr>
      <w:r w:rsidRPr="00D71F30">
        <w:rPr>
          <w:rFonts w:ascii="Cambria" w:hAnsi="Cambria"/>
          <w:i/>
        </w:rPr>
        <w:t xml:space="preserve">(5 minutes) </w:t>
      </w:r>
      <w:r w:rsidRPr="00D71F30">
        <w:rPr>
          <w:rFonts w:ascii="Cambria" w:hAnsi="Cambria"/>
          <w:i/>
          <w:u w:val="single"/>
        </w:rPr>
        <w:t>Free write</w:t>
      </w:r>
    </w:p>
    <w:p w14:paraId="73E92D90" w14:textId="77777777" w:rsidR="005D6964" w:rsidRPr="00D71F30" w:rsidRDefault="005D6964" w:rsidP="005D6964">
      <w:pPr>
        <w:numPr>
          <w:ilvl w:val="0"/>
          <w:numId w:val="6"/>
        </w:numPr>
        <w:spacing w:line="240" w:lineRule="auto"/>
        <w:ind w:hanging="360"/>
        <w:contextualSpacing/>
        <w:rPr>
          <w:rFonts w:ascii="Cambria" w:hAnsi="Cambria"/>
          <w:i/>
        </w:rPr>
      </w:pPr>
      <w:r w:rsidRPr="00D71F30">
        <w:rPr>
          <w:rFonts w:ascii="Cambria" w:hAnsi="Cambria"/>
          <w:i/>
        </w:rPr>
        <w:t>Project or write the following prompts on a board.  Have students choose at least one of the prompts to respond to in an independent free write.</w:t>
      </w:r>
    </w:p>
    <w:p w14:paraId="5385E4D2" w14:textId="77777777" w:rsidR="005D6964" w:rsidRPr="00D71F30" w:rsidRDefault="005D6964" w:rsidP="005D6964">
      <w:pPr>
        <w:numPr>
          <w:ilvl w:val="1"/>
          <w:numId w:val="6"/>
        </w:numPr>
        <w:spacing w:line="240" w:lineRule="auto"/>
        <w:ind w:hanging="360"/>
        <w:contextualSpacing/>
        <w:rPr>
          <w:rFonts w:ascii="Cambria" w:hAnsi="Cambria"/>
          <w:i/>
        </w:rPr>
      </w:pPr>
      <w:r w:rsidRPr="00D71F30">
        <w:rPr>
          <w:rFonts w:ascii="Cambria" w:hAnsi="Cambria"/>
          <w:i/>
        </w:rPr>
        <w:t xml:space="preserve">What do you already know about your topic?  What do you want to know / need to know in order to write </w:t>
      </w:r>
      <w:r w:rsidR="00D71F30">
        <w:rPr>
          <w:rFonts w:ascii="Cambria" w:hAnsi="Cambria"/>
          <w:i/>
        </w:rPr>
        <w:t>your</w:t>
      </w:r>
      <w:r w:rsidRPr="00D71F30">
        <w:rPr>
          <w:rFonts w:ascii="Cambria" w:hAnsi="Cambria"/>
          <w:i/>
        </w:rPr>
        <w:t xml:space="preserve"> paper?</w:t>
      </w:r>
    </w:p>
    <w:p w14:paraId="52A841B3" w14:textId="77777777" w:rsidR="005D6964" w:rsidRPr="00D71F30" w:rsidRDefault="005D6964" w:rsidP="005D6964">
      <w:pPr>
        <w:numPr>
          <w:ilvl w:val="1"/>
          <w:numId w:val="6"/>
        </w:numPr>
        <w:spacing w:line="240" w:lineRule="auto"/>
        <w:ind w:hanging="360"/>
        <w:contextualSpacing/>
        <w:rPr>
          <w:rFonts w:ascii="Cambria" w:hAnsi="Cambria"/>
          <w:i/>
        </w:rPr>
      </w:pPr>
      <w:r w:rsidRPr="00D71F30">
        <w:rPr>
          <w:rFonts w:ascii="Cambria" w:hAnsi="Cambria"/>
          <w:i/>
        </w:rPr>
        <w:t xml:space="preserve">What is your opinion on your chosen topic?  What other opinions might </w:t>
      </w:r>
      <w:r w:rsidR="00D71F30">
        <w:rPr>
          <w:rFonts w:ascii="Cambria" w:hAnsi="Cambria"/>
          <w:i/>
        </w:rPr>
        <w:t>some</w:t>
      </w:r>
      <w:r w:rsidRPr="00D71F30">
        <w:rPr>
          <w:rFonts w:ascii="Cambria" w:hAnsi="Cambria"/>
          <w:i/>
        </w:rPr>
        <w:t>one have?</w:t>
      </w:r>
    </w:p>
    <w:p w14:paraId="1BED6212" w14:textId="77777777" w:rsidR="005D6964" w:rsidRPr="00D71F30" w:rsidRDefault="005D6964" w:rsidP="005D6964">
      <w:pPr>
        <w:spacing w:line="240" w:lineRule="auto"/>
        <w:rPr>
          <w:rFonts w:ascii="Cambria" w:hAnsi="Cambria"/>
        </w:rPr>
      </w:pPr>
    </w:p>
    <w:p w14:paraId="7CD8118B" w14:textId="77777777" w:rsidR="005D6964" w:rsidRDefault="005D6964" w:rsidP="005D6964">
      <w:pPr>
        <w:spacing w:line="240" w:lineRule="auto"/>
      </w:pPr>
      <w:r w:rsidRPr="001A1010">
        <w:rPr>
          <w:b/>
        </w:rPr>
        <w:t>Assessment</w:t>
      </w:r>
      <w:r>
        <w:t>:</w:t>
      </w:r>
    </w:p>
    <w:p w14:paraId="08260CDE" w14:textId="77777777" w:rsidR="005D6964" w:rsidRDefault="005D6964" w:rsidP="005D6964">
      <w:pPr>
        <w:numPr>
          <w:ilvl w:val="0"/>
          <w:numId w:val="3"/>
        </w:numPr>
        <w:spacing w:line="240" w:lineRule="auto"/>
        <w:ind w:hanging="360"/>
        <w:contextualSpacing/>
      </w:pPr>
      <w:r>
        <w:t>Explain how to assess each of the learning objectives in this library session</w:t>
      </w:r>
    </w:p>
    <w:p w14:paraId="36C84E6E" w14:textId="77777777" w:rsidR="00D71F30" w:rsidRPr="00D71F30" w:rsidRDefault="00D71F30" w:rsidP="005D6964">
      <w:pPr>
        <w:numPr>
          <w:ilvl w:val="0"/>
          <w:numId w:val="3"/>
        </w:numPr>
        <w:spacing w:line="240" w:lineRule="auto"/>
        <w:ind w:hanging="360"/>
        <w:contextualSpacing/>
        <w:rPr>
          <w:rFonts w:ascii="Cambria" w:hAnsi="Cambria"/>
          <w:i/>
        </w:rPr>
      </w:pPr>
      <w:r w:rsidRPr="00D71F30">
        <w:rPr>
          <w:rFonts w:ascii="Cambria" w:hAnsi="Cambria"/>
          <w:i/>
        </w:rPr>
        <w:t>Example: The librarian will meet with each student individually during the instruction time to review the scope of the student’s research question.</w:t>
      </w:r>
    </w:p>
    <w:p w14:paraId="3D75AB20" w14:textId="77777777" w:rsidR="005D6964" w:rsidRDefault="005D6964" w:rsidP="005D6964">
      <w:pPr>
        <w:spacing w:line="240" w:lineRule="auto"/>
      </w:pPr>
    </w:p>
    <w:p w14:paraId="6632CA4E" w14:textId="77777777" w:rsidR="005D6964" w:rsidRDefault="005D6964" w:rsidP="005D6964">
      <w:pPr>
        <w:spacing w:line="240" w:lineRule="auto"/>
      </w:pPr>
      <w:r w:rsidRPr="001A1010">
        <w:rPr>
          <w:b/>
        </w:rPr>
        <w:t>ACRL Information Literacy Framework</w:t>
      </w:r>
      <w:r>
        <w:t>:</w:t>
      </w:r>
    </w:p>
    <w:p w14:paraId="458810D1" w14:textId="77777777" w:rsidR="005D6964" w:rsidRDefault="005D6964" w:rsidP="005D6964">
      <w:pPr>
        <w:numPr>
          <w:ilvl w:val="0"/>
          <w:numId w:val="4"/>
        </w:numPr>
        <w:spacing w:line="240" w:lineRule="auto"/>
        <w:ind w:hanging="360"/>
        <w:contextualSpacing/>
      </w:pPr>
      <w:r>
        <w:t>List re</w:t>
      </w:r>
      <w:r w:rsidR="00775C5A">
        <w:t xml:space="preserve">levant frames and accompanying </w:t>
      </w:r>
      <w:r>
        <w:t>knowledge practices or dispositions</w:t>
      </w:r>
    </w:p>
    <w:p w14:paraId="0FF9ECC8" w14:textId="77777777" w:rsidR="00D71F30" w:rsidRDefault="00D71F30" w:rsidP="005D6964">
      <w:pPr>
        <w:numPr>
          <w:ilvl w:val="0"/>
          <w:numId w:val="4"/>
        </w:numPr>
        <w:spacing w:line="240" w:lineRule="auto"/>
        <w:ind w:hanging="360"/>
        <w:contextualSpacing/>
        <w:rPr>
          <w:rFonts w:ascii="Cambria" w:hAnsi="Cambria"/>
          <w:i/>
        </w:rPr>
      </w:pPr>
      <w:r w:rsidRPr="00D71F30">
        <w:rPr>
          <w:rFonts w:ascii="Cambria" w:hAnsi="Cambria"/>
          <w:i/>
        </w:rPr>
        <w:t>Example: Research as Inquiry: Knowledge Practice 1</w:t>
      </w:r>
    </w:p>
    <w:p w14:paraId="01FD79BF" w14:textId="77777777" w:rsidR="00D71F30" w:rsidRPr="00D71F30" w:rsidRDefault="00D71F30" w:rsidP="00D71F30">
      <w:pPr>
        <w:numPr>
          <w:ilvl w:val="0"/>
          <w:numId w:val="4"/>
        </w:numPr>
        <w:spacing w:line="240" w:lineRule="auto"/>
        <w:ind w:hanging="360"/>
        <w:contextualSpacing/>
        <w:rPr>
          <w:rFonts w:ascii="Cambria" w:hAnsi="Cambria"/>
          <w:i/>
        </w:rPr>
      </w:pPr>
      <w:r>
        <w:rPr>
          <w:rFonts w:ascii="Cambria" w:hAnsi="Cambria"/>
          <w:i/>
        </w:rPr>
        <w:t xml:space="preserve">The </w:t>
      </w:r>
      <w:r w:rsidR="00944313">
        <w:rPr>
          <w:rFonts w:ascii="Cambria" w:hAnsi="Cambria"/>
          <w:i/>
        </w:rPr>
        <w:t>F</w:t>
      </w:r>
      <w:r>
        <w:rPr>
          <w:rFonts w:ascii="Cambria" w:hAnsi="Cambria"/>
          <w:i/>
        </w:rPr>
        <w:t>ramework</w:t>
      </w:r>
      <w:r w:rsidR="00944313">
        <w:rPr>
          <w:rFonts w:ascii="Cambria" w:hAnsi="Cambria"/>
          <w:i/>
        </w:rPr>
        <w:t xml:space="preserve"> with knowledge practices/dispositions </w:t>
      </w:r>
      <w:r>
        <w:rPr>
          <w:rFonts w:ascii="Cambria" w:hAnsi="Cambria"/>
          <w:i/>
        </w:rPr>
        <w:t xml:space="preserve"> is available here: </w:t>
      </w:r>
      <w:hyperlink r:id="rId5" w:anchor="inquiry" w:history="1">
        <w:r w:rsidRPr="00805FFC">
          <w:rPr>
            <w:rStyle w:val="Hyperlink"/>
            <w:rFonts w:ascii="Cambria" w:hAnsi="Cambria"/>
            <w:i/>
          </w:rPr>
          <w:t>http://www.ala.org/acrl/standards/ilframework#inquiry</w:t>
        </w:r>
      </w:hyperlink>
      <w:r>
        <w:rPr>
          <w:rFonts w:ascii="Cambria" w:hAnsi="Cambria"/>
          <w:i/>
        </w:rPr>
        <w:t xml:space="preserve"> </w:t>
      </w:r>
    </w:p>
    <w:p w14:paraId="743433A1" w14:textId="77777777" w:rsidR="005D6964" w:rsidRDefault="005D6964" w:rsidP="005D6964">
      <w:pPr>
        <w:spacing w:line="240" w:lineRule="auto"/>
      </w:pPr>
    </w:p>
    <w:p w14:paraId="11AD9DE1" w14:textId="77777777" w:rsidR="005D6964" w:rsidRDefault="005D6964" w:rsidP="005D6964">
      <w:pPr>
        <w:spacing w:line="240" w:lineRule="auto"/>
      </w:pPr>
    </w:p>
    <w:p w14:paraId="4C8E8AFE" w14:textId="77777777" w:rsidR="005C3AA6" w:rsidRDefault="00631DEB"/>
    <w:sectPr w:rsidR="005C3A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1A61"/>
    <w:multiLevelType w:val="multilevel"/>
    <w:tmpl w:val="626C55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92D1C45"/>
    <w:multiLevelType w:val="multilevel"/>
    <w:tmpl w:val="6FF0E6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A396EDC"/>
    <w:multiLevelType w:val="multilevel"/>
    <w:tmpl w:val="735639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5607061A"/>
    <w:multiLevelType w:val="multilevel"/>
    <w:tmpl w:val="84809B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57E634B"/>
    <w:multiLevelType w:val="multilevel"/>
    <w:tmpl w:val="191818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7FC90D63"/>
    <w:multiLevelType w:val="multilevel"/>
    <w:tmpl w:val="7C3229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964"/>
    <w:rsid w:val="00017856"/>
    <w:rsid w:val="00300208"/>
    <w:rsid w:val="003F5386"/>
    <w:rsid w:val="005D6964"/>
    <w:rsid w:val="00631DEB"/>
    <w:rsid w:val="006E7563"/>
    <w:rsid w:val="00700239"/>
    <w:rsid w:val="00775C5A"/>
    <w:rsid w:val="00920A40"/>
    <w:rsid w:val="00944313"/>
    <w:rsid w:val="00D6029C"/>
    <w:rsid w:val="00D71F30"/>
    <w:rsid w:val="00EE6638"/>
    <w:rsid w:val="00FA4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C310C7"/>
  <w15:docId w15:val="{1B683085-8350-44BE-9E61-3ED78CE9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6964"/>
    <w:pPr>
      <w:spacing w:line="276" w:lineRule="auto"/>
    </w:pPr>
    <w:rPr>
      <w:rFonts w:eastAsia="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F30"/>
    <w:rPr>
      <w:color w:val="0563C1" w:themeColor="hyperlink"/>
      <w:u w:val="single"/>
    </w:rPr>
  </w:style>
  <w:style w:type="paragraph" w:styleId="ListParagraph">
    <w:name w:val="List Paragraph"/>
    <w:basedOn w:val="Normal"/>
    <w:uiPriority w:val="34"/>
    <w:qFormat/>
    <w:rsid w:val="003F5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a.org/acrl/standards/ilframe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Van Riper</dc:creator>
  <cp:keywords/>
  <dc:description/>
  <cp:lastModifiedBy>Campbell, Deborah Marie</cp:lastModifiedBy>
  <cp:revision>2</cp:revision>
  <dcterms:created xsi:type="dcterms:W3CDTF">2017-03-27T17:03:00Z</dcterms:created>
  <dcterms:modified xsi:type="dcterms:W3CDTF">2017-03-27T17:03:00Z</dcterms:modified>
</cp:coreProperties>
</file>