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0C82" w14:textId="77777777" w:rsidR="00D63CB9" w:rsidRDefault="00D63CB9" w:rsidP="00D63CB9">
      <w:r>
        <w:t>Links included in slides:</w:t>
      </w:r>
    </w:p>
    <w:p w14:paraId="2F59B0D8" w14:textId="1AC6FFE3" w:rsidR="00D63CB9" w:rsidRDefault="00D63CB9" w:rsidP="00D63CB9">
      <w:pPr>
        <w:pStyle w:val="ListParagraph"/>
        <w:numPr>
          <w:ilvl w:val="0"/>
          <w:numId w:val="2"/>
        </w:numPr>
      </w:pPr>
      <w:r>
        <w:t>CARLI Calendar with ALL the Events: https://www.carli.illinois.edu/calendar</w:t>
      </w:r>
    </w:p>
    <w:p w14:paraId="1EE20B3D" w14:textId="5FF8F7C0" w:rsidR="00D63CB9" w:rsidRDefault="00D63CB9" w:rsidP="00D63CB9">
      <w:pPr>
        <w:pStyle w:val="ListParagraph"/>
        <w:numPr>
          <w:ilvl w:val="0"/>
          <w:numId w:val="2"/>
        </w:numPr>
      </w:pPr>
      <w:r>
        <w:t>Local/AFN Requesting During Break Survey: https://go.uillinois.edu/IShareRequesting</w:t>
      </w:r>
    </w:p>
    <w:p w14:paraId="60D5E28C" w14:textId="5F32B8B8" w:rsidR="00D63CB9" w:rsidRDefault="00D63CB9" w:rsidP="00D63CB9">
      <w:pPr>
        <w:pStyle w:val="ListParagraph"/>
        <w:numPr>
          <w:ilvl w:val="0"/>
          <w:numId w:val="2"/>
        </w:numPr>
      </w:pPr>
      <w:r>
        <w:t>List of institutions with I-Share lending/borrowing enabled: https://www.carli.illinois.edu/products-services/i-</w:t>
      </w:r>
    </w:p>
    <w:p w14:paraId="08610854" w14:textId="77777777" w:rsidR="00D63CB9" w:rsidRDefault="00D63CB9" w:rsidP="00D63CB9">
      <w:pPr>
        <w:pStyle w:val="ListParagraph"/>
        <w:numPr>
          <w:ilvl w:val="0"/>
          <w:numId w:val="1"/>
        </w:numPr>
      </w:pPr>
      <w:r>
        <w:t>share/alma/fulfillment/how-to_AFNEnabled</w:t>
      </w:r>
    </w:p>
    <w:p w14:paraId="0D892E79" w14:textId="0437E0BB" w:rsidR="00D63CB9" w:rsidRDefault="00D63CB9" w:rsidP="00D63CB9">
      <w:pPr>
        <w:pStyle w:val="ListParagraph"/>
        <w:numPr>
          <w:ilvl w:val="0"/>
          <w:numId w:val="1"/>
        </w:numPr>
      </w:pPr>
      <w:r>
        <w:t>Idea Exchange! Every vote counts! https://ideas.exlibrisgroup.com/</w:t>
      </w:r>
    </w:p>
    <w:p w14:paraId="62C89506" w14:textId="429DF0B6" w:rsidR="00D63CB9" w:rsidRDefault="00D63CB9" w:rsidP="00D63CB9">
      <w:r>
        <w:t>Links posted during Q&amp;A:</w:t>
      </w:r>
    </w:p>
    <w:p w14:paraId="4409E271" w14:textId="3B4EC2AE" w:rsidR="00D63CB9" w:rsidRDefault="00D63CB9" w:rsidP="00D63CB9">
      <w:r>
        <w:t>Setting up Blocks in Alma Configuration:</w:t>
      </w:r>
    </w:p>
    <w:p w14:paraId="4A40EC08" w14:textId="77777777" w:rsidR="00D63CB9" w:rsidRDefault="00D63CB9" w:rsidP="00D63CB9">
      <w:pPr>
        <w:pStyle w:val="ListParagraph"/>
        <w:numPr>
          <w:ilvl w:val="0"/>
          <w:numId w:val="3"/>
        </w:numPr>
      </w:pPr>
      <w:r>
        <w:t> CARLI Overdue and Lost Loan page: https://www.carli.illinois.edu/products-services/i-</w:t>
      </w:r>
    </w:p>
    <w:p w14:paraId="37ABC6B9" w14:textId="77777777" w:rsidR="00D63CB9" w:rsidRDefault="00D63CB9" w:rsidP="00D63CB9">
      <w:pPr>
        <w:pStyle w:val="ListParagraph"/>
        <w:numPr>
          <w:ilvl w:val="0"/>
          <w:numId w:val="3"/>
        </w:numPr>
      </w:pPr>
      <w:r>
        <w:t>share/alma/config/lostoverdue</w:t>
      </w:r>
    </w:p>
    <w:p w14:paraId="53F37C8D" w14:textId="77777777" w:rsidR="00D63CB9" w:rsidRDefault="00D63CB9" w:rsidP="00D63CB9">
      <w:pPr>
        <w:pStyle w:val="ListParagraph"/>
        <w:numPr>
          <w:ilvl w:val="0"/>
          <w:numId w:val="3"/>
        </w:numPr>
      </w:pPr>
      <w:r>
        <w:t> Ex Libris User Blocks configuration documentation:</w:t>
      </w:r>
    </w:p>
    <w:p w14:paraId="5DC154AB" w14:textId="2E452061" w:rsidR="00D63CB9" w:rsidRDefault="00D63CB9" w:rsidP="00D63CB9">
      <w:pPr>
        <w:pStyle w:val="ListParagraph"/>
        <w:numPr>
          <w:ilvl w:val="0"/>
          <w:numId w:val="3"/>
        </w:numPr>
      </w:pPr>
      <w:r>
        <w:t>https://knowledge.exlibrisgroup.com/Alma/Product_Documentation/010Alma_Online_Help_(English)/030Fulfillment/080Configuring_Fulfillment/060Patron_Configurations#Configuring_User_Block_Descriptions_and_Definitions</w:t>
      </w:r>
    </w:p>
    <w:p w14:paraId="5CDA035B" w14:textId="348522FB" w:rsidR="00D63CB9" w:rsidRDefault="00D63CB9" w:rsidP="00D63CB9">
      <w:r>
        <w:t>Incognito Mode/Private Browsing to avoid caching issues:</w:t>
      </w:r>
    </w:p>
    <w:p w14:paraId="32BF8EBB" w14:textId="1A94E44A" w:rsidR="00D63CB9" w:rsidRDefault="00D63CB9" w:rsidP="00D63CB9">
      <w:pPr>
        <w:pStyle w:val="ListParagraph"/>
        <w:numPr>
          <w:ilvl w:val="0"/>
          <w:numId w:val="4"/>
        </w:numPr>
      </w:pPr>
      <w:r>
        <w:t>Chrome help https://support.google.com/chrome/answer/7440301</w:t>
      </w:r>
    </w:p>
    <w:p w14:paraId="79D35926" w14:textId="5CD17A51" w:rsidR="00D63CB9" w:rsidRDefault="00D63CB9" w:rsidP="00D63CB9">
      <w:r>
        <w:t>Ex Libris Browser Requirements:</w:t>
      </w:r>
    </w:p>
    <w:p w14:paraId="7218C063" w14:textId="62DED69E" w:rsidR="00D63CB9" w:rsidRDefault="00D63CB9" w:rsidP="00D63CB9">
      <w:pPr>
        <w:pStyle w:val="ListParagraph"/>
        <w:numPr>
          <w:ilvl w:val="0"/>
          <w:numId w:val="4"/>
        </w:numPr>
      </w:pPr>
      <w:r>
        <w:t>https://knowledge.exlibrisgroup.com/Alma/Product_Documentation/010Alma_Online_Help_(English)/010Getting_Started/050Alma_User_Interface_%E2%80%93_General_Information/010Browser_Requirements#:~:text=Alma%20supports%20all%20the%20leading,Chrome%2C%20Firefox%20and%20Internet%20Explorer.&amp;text=To%20work%20with%20Alma%20in,and%20the%20other%20in%20Firefox)</w:t>
      </w:r>
    </w:p>
    <w:p w14:paraId="3A998F0D" w14:textId="3AFAFF0F" w:rsidR="00D63CB9" w:rsidRDefault="00D63CB9" w:rsidP="00D63CB9">
      <w:r>
        <w:t>How to know the date/time for Analytics:</w:t>
      </w:r>
    </w:p>
    <w:p w14:paraId="313CE806" w14:textId="6ED6C0B1" w:rsidR="00D63CB9" w:rsidRDefault="00D63CB9" w:rsidP="00D63CB9">
      <w:pPr>
        <w:pStyle w:val="ListParagraph"/>
        <w:numPr>
          <w:ilvl w:val="0"/>
          <w:numId w:val="4"/>
        </w:numPr>
      </w:pPr>
      <w:r>
        <w:t>https://knowledge.exlibrisgroup.com/Alma/Knowledge_Articles/How_often_is_data_in_Analytics_updated%3F</w:t>
      </w:r>
    </w:p>
    <w:p w14:paraId="305348C0" w14:textId="0AE73CD6" w:rsidR="00D63CB9" w:rsidRDefault="00D63CB9" w:rsidP="00D63CB9">
      <w:r>
        <w:t>CARLI webinars on eresources in Alma? I'm specifically interested in PO lines attached to a bib record which isdifferent from what we have activated.</w:t>
      </w:r>
    </w:p>
    <w:p w14:paraId="061ABAB5" w14:textId="1B560E29" w:rsidR="00D63CB9" w:rsidRDefault="00D63CB9" w:rsidP="00D63CB9">
      <w:pPr>
        <w:pStyle w:val="ListParagraph"/>
        <w:numPr>
          <w:ilvl w:val="0"/>
          <w:numId w:val="4"/>
        </w:numPr>
      </w:pPr>
      <w:r>
        <w:t>https://www.carli.illinois.edu/webinar-lessons-learned-alma-migrations</w:t>
      </w:r>
    </w:p>
    <w:p w14:paraId="4A7953C5" w14:textId="15B74361" w:rsidR="00D63CB9" w:rsidRDefault="00D63CB9" w:rsidP="00D63CB9">
      <w:pPr>
        <w:pStyle w:val="ListParagraph"/>
        <w:numPr>
          <w:ilvl w:val="0"/>
          <w:numId w:val="4"/>
        </w:numPr>
      </w:pPr>
      <w:r>
        <w:t>https://www.carli.illinois.edu/webinar-alma-workflows-small-libraries</w:t>
      </w:r>
    </w:p>
    <w:p w14:paraId="54CE4E82" w14:textId="58240490" w:rsidR="00D63CB9" w:rsidRDefault="00D63CB9" w:rsidP="00D63CB9">
      <w:pPr>
        <w:pStyle w:val="ListParagraph"/>
        <w:numPr>
          <w:ilvl w:val="0"/>
          <w:numId w:val="4"/>
        </w:numPr>
      </w:pPr>
      <w:r>
        <w:lastRenderedPageBreak/>
        <w:t>https://knowledge.exlibrisgroup.com/Alma/Knowledge_Articles/Post_migration_clean-up_of_eResources_in_Alma#Locate+duplicate+electronic+portfolios+or+electronic+collections+that+were+used+as+acquisitions+records+in+your+ILS.%C2%A0</w:t>
      </w:r>
    </w:p>
    <w:p w14:paraId="5A1D1B6C" w14:textId="78CFDF00" w:rsidR="00D63CB9" w:rsidRDefault="00D63CB9" w:rsidP="00D63CB9">
      <w:pPr>
        <w:pStyle w:val="ListParagraph"/>
        <w:numPr>
          <w:ilvl w:val="0"/>
          <w:numId w:val="4"/>
        </w:numPr>
      </w:pPr>
      <w:r>
        <w:t>https://wiki.harvard.edu/confluence/display/LibraryStaffDoc/Moving+a+PO+Line+from+a+Portfolio+Created+During+Aleph+Migration+to+a+CZ+Portfolio</w:t>
      </w:r>
    </w:p>
    <w:p w14:paraId="29B1F705" w14:textId="118F8917" w:rsidR="00D63CB9" w:rsidRDefault="00D63CB9" w:rsidP="00D63CB9">
      <w:pPr>
        <w:pStyle w:val="ListParagraph"/>
        <w:numPr>
          <w:ilvl w:val="0"/>
          <w:numId w:val="4"/>
        </w:numPr>
      </w:pPr>
      <w:r>
        <w:t>https://slcny.libguides.com/training-eresources/acquiring</w:t>
      </w:r>
    </w:p>
    <w:p w14:paraId="2B5E4D2A" w14:textId="29A7AC12" w:rsidR="00D63CB9" w:rsidRDefault="00D63CB9" w:rsidP="00D63CB9">
      <w:r>
        <w:t>Alma password reset letters not arriving:</w:t>
      </w:r>
    </w:p>
    <w:p w14:paraId="3DD0CE9B" w14:textId="251439F9" w:rsidR="00D63CB9" w:rsidRDefault="00D63CB9" w:rsidP="00D63CB9">
      <w:pPr>
        <w:pStyle w:val="ListParagraph"/>
        <w:numPr>
          <w:ilvl w:val="0"/>
          <w:numId w:val="5"/>
        </w:numPr>
      </w:pPr>
      <w:r>
        <w:t>https://knowledge.exlibrisgroup.com/Alma/Product_Documentation/010Alma_Online_Help_(English)/050Administration/050Configuring_General_Alma_Functions/070Configuring_Alma_Letters#Configuring_Outgoing_Email</w:t>
      </w:r>
    </w:p>
    <w:p w14:paraId="0E92E2F5" w14:textId="0E56E381" w:rsidR="00D63CB9" w:rsidRDefault="00D63CB9" w:rsidP="00D63CB9">
      <w:r>
        <w:t>Ex Libris Analytics Training:</w:t>
      </w:r>
    </w:p>
    <w:p w14:paraId="53A4ADCB" w14:textId="3B73760A" w:rsidR="00D63CB9" w:rsidRDefault="00D63CB9" w:rsidP="00D63CB9">
      <w:pPr>
        <w:pStyle w:val="ListParagraph"/>
        <w:numPr>
          <w:ilvl w:val="0"/>
          <w:numId w:val="5"/>
        </w:numPr>
      </w:pPr>
      <w:r>
        <w:t>https://proquestmeetings.webex.com/mw3300/mywebex/default.do?nomenu=true&amp;siteurl=proquestmeetings&amp;service=6&amp;rnd=0.09081191727430193&amp;main_url=https%3A%2F%2Fproquestmeetings.webex.com%2Fec3300%2Feventcenter%2Fprogram%2FprogramDetail.do%3FtheAction%3Ddetail%26internalProgramTicket%3D4832534b00000004b1c8d0d177266b70da36ef459a2234bd977d74ef8c94f239d41cf37b545f6348%26siteurl%3Dproquestmeetings%26internalProgramTicketUnList%3D4832534b00000004b1c8d0d177266b70da36ef459a2234bd977d74ef8c94f239d41cf37b545f6348%26cProgViewID%3D2743237%26PRID%3Dd18ef04a1735c6967da12d7e158877ce</w:t>
      </w:r>
    </w:p>
    <w:p w14:paraId="6FAC39EE" w14:textId="7C123A65" w:rsidR="00D63CB9" w:rsidRDefault="00D63CB9" w:rsidP="00D63CB9">
      <w:r>
        <w:t>ALMA-L email list:</w:t>
      </w:r>
    </w:p>
    <w:p w14:paraId="3D3762F6" w14:textId="1FD88F7D" w:rsidR="00D63CB9" w:rsidRDefault="00D63CB9" w:rsidP="00D63CB9">
      <w:pPr>
        <w:pStyle w:val="ListParagraph"/>
        <w:numPr>
          <w:ilvl w:val="0"/>
          <w:numId w:val="5"/>
        </w:numPr>
      </w:pPr>
      <w:r>
        <w:t>https://el-una.org/about/mailing-lists/alma-mailing-lists/</w:t>
      </w:r>
    </w:p>
    <w:p w14:paraId="485077CE" w14:textId="37156A45" w:rsidR="00C15383" w:rsidRDefault="00D63CB9" w:rsidP="00D63CB9">
      <w:pPr>
        <w:pStyle w:val="ListParagraph"/>
        <w:numPr>
          <w:ilvl w:val="0"/>
          <w:numId w:val="5"/>
        </w:numPr>
      </w:pPr>
      <w:r>
        <w:t>https://el-una.org/about/mailing-lists/primo-email-list/</w:t>
      </w:r>
    </w:p>
    <w:sectPr w:rsidR="00C1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34C"/>
    <w:multiLevelType w:val="hybridMultilevel"/>
    <w:tmpl w:val="7610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606F1C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55DC"/>
    <w:multiLevelType w:val="hybridMultilevel"/>
    <w:tmpl w:val="3DD4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B1875"/>
    <w:multiLevelType w:val="hybridMultilevel"/>
    <w:tmpl w:val="6EE4BD1E"/>
    <w:lvl w:ilvl="0" w:tplc="D7A6A4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8A7"/>
    <w:multiLevelType w:val="hybridMultilevel"/>
    <w:tmpl w:val="0E3A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47BC1"/>
    <w:multiLevelType w:val="hybridMultilevel"/>
    <w:tmpl w:val="CD6C4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652626">
    <w:abstractNumId w:val="0"/>
  </w:num>
  <w:num w:numId="2" w16cid:durableId="906960149">
    <w:abstractNumId w:val="2"/>
  </w:num>
  <w:num w:numId="3" w16cid:durableId="1374232631">
    <w:abstractNumId w:val="1"/>
  </w:num>
  <w:num w:numId="4" w16cid:durableId="758864557">
    <w:abstractNumId w:val="3"/>
  </w:num>
  <w:num w:numId="5" w16cid:durableId="1057897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B9"/>
    <w:rsid w:val="000C7306"/>
    <w:rsid w:val="00303975"/>
    <w:rsid w:val="00C15383"/>
    <w:rsid w:val="00D6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FFE1"/>
  <w15:chartTrackingRefBased/>
  <w15:docId w15:val="{3C182BB6-C5D7-4DA6-BD46-7E05A537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C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C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C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C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Radzvickas, Adrienne J</dc:creator>
  <cp:keywords/>
  <dc:description/>
  <cp:lastModifiedBy>Radzvickas, Adrienne J</cp:lastModifiedBy>
  <cp:revision>1</cp:revision>
  <dcterms:created xsi:type="dcterms:W3CDTF">2026-05-14T22:10:00Z</dcterms:created>
  <dcterms:modified xsi:type="dcterms:W3CDTF">2026-05-14T22:18:00Z</dcterms:modified>
</cp:coreProperties>
</file>