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83DA" w14:textId="77777777" w:rsidR="003D1927" w:rsidRPr="00CA43CA" w:rsidRDefault="00CA43CA" w:rsidP="00CA43CA">
      <w:pPr>
        <w:jc w:val="center"/>
        <w:rPr>
          <w:sz w:val="36"/>
          <w:szCs w:val="36"/>
        </w:rPr>
      </w:pPr>
      <w:r w:rsidRPr="00CA43CA">
        <w:rPr>
          <w:sz w:val="36"/>
          <w:szCs w:val="36"/>
        </w:rPr>
        <w:t>Loading JSTOR Ebooks into Alma</w:t>
      </w:r>
    </w:p>
    <w:p w14:paraId="6CB60D7F" w14:textId="77777777" w:rsidR="00CA43CA" w:rsidRDefault="00CA43CA"/>
    <w:p w14:paraId="1F30B008" w14:textId="1AD59287" w:rsidR="00CA43CA" w:rsidRDefault="00CA43CA">
      <w:r>
        <w:t>S</w:t>
      </w:r>
      <w:r w:rsidR="0056551D">
        <w:t>taff member</w:t>
      </w:r>
      <w:r>
        <w:t xml:space="preserve"> sends an email with an attached spreadsheet containing new JSTOR books that have been purchased in the past week.</w:t>
      </w:r>
    </w:p>
    <w:p w14:paraId="29DDF627" w14:textId="77777777" w:rsidR="00CA43CA" w:rsidRDefault="00CA43CA">
      <w:r>
        <w:t>Open the spreadsheet.  Enable content.</w:t>
      </w:r>
    </w:p>
    <w:p w14:paraId="43390870" w14:textId="77777777" w:rsidR="00CA43CA" w:rsidRDefault="00CA43CA">
      <w:r>
        <w:t>Delete all columns except Title, ISBN, and Stable URL</w:t>
      </w:r>
    </w:p>
    <w:p w14:paraId="7E059B75" w14:textId="77777777" w:rsidR="00CA43CA" w:rsidRDefault="00CA43CA">
      <w:r>
        <w:t xml:space="preserve">Copy the ISBN of the first title.  Search in NZ.  </w:t>
      </w:r>
      <w:r w:rsidR="003305B8">
        <w:t>Use this order of preference.</w:t>
      </w:r>
    </w:p>
    <w:p w14:paraId="3829D17D" w14:textId="77777777" w:rsidR="003305B8" w:rsidRDefault="003305B8">
      <w:r>
        <w:tab/>
        <w:t>Record in NZ with OCLC number</w:t>
      </w:r>
      <w:r w:rsidR="00101547">
        <w:t xml:space="preserve"> and greatest number of holdings</w:t>
      </w:r>
    </w:p>
    <w:p w14:paraId="37567729" w14:textId="77777777" w:rsidR="003305B8" w:rsidRDefault="003305B8">
      <w:r>
        <w:tab/>
        <w:t>Record in NZ from CZ with OCLC number</w:t>
      </w:r>
    </w:p>
    <w:p w14:paraId="0B263611" w14:textId="77777777" w:rsidR="00101547" w:rsidRDefault="00101547">
      <w:r>
        <w:tab/>
        <w:t>Import proper record from OCLC to NZ</w:t>
      </w:r>
    </w:p>
    <w:p w14:paraId="53F4D94E" w14:textId="77777777" w:rsidR="00CA43CA" w:rsidRDefault="00CA43CA">
      <w:r>
        <w:t>When a bib is identified in the NZ, Edit—Create portfolio</w:t>
      </w:r>
    </w:p>
    <w:p w14:paraId="734168D7" w14:textId="77777777" w:rsidR="007E4B6C" w:rsidRDefault="00CA43CA">
      <w:r>
        <w:t>General Information</w:t>
      </w:r>
    </w:p>
    <w:p w14:paraId="2F5FE256" w14:textId="77777777" w:rsidR="007E4B6C" w:rsidRDefault="00CA43CA" w:rsidP="007E4B6C">
      <w:pPr>
        <w:ind w:firstLine="720"/>
      </w:pPr>
      <w:r>
        <w:t>Standalone</w:t>
      </w:r>
    </w:p>
    <w:p w14:paraId="0C7ADC2E" w14:textId="77777777" w:rsidR="00CA43CA" w:rsidRDefault="00CA43CA" w:rsidP="007E4B6C">
      <w:pPr>
        <w:ind w:firstLine="720"/>
      </w:pPr>
      <w:r>
        <w:t>Booth Library</w:t>
      </w:r>
    </w:p>
    <w:p w14:paraId="605D8981" w14:textId="77777777" w:rsidR="007E4B6C" w:rsidRDefault="007E4B6C" w:rsidP="007E4B6C">
      <w:r>
        <w:t>Inventory and linking information</w:t>
      </w:r>
    </w:p>
    <w:p w14:paraId="7F710DEC" w14:textId="77777777" w:rsidR="007E4B6C" w:rsidRDefault="007E4B6C" w:rsidP="007E4B6C">
      <w:r>
        <w:tab/>
        <w:t>URL—copy from Spreadsheet</w:t>
      </w:r>
    </w:p>
    <w:p w14:paraId="2F3024CD" w14:textId="77777777" w:rsidR="007E4B6C" w:rsidRDefault="007E4B6C" w:rsidP="007E4B6C">
      <w:r>
        <w:tab/>
        <w:t>Proxy enabled—Yes, Proxy</w:t>
      </w:r>
    </w:p>
    <w:p w14:paraId="65008EEF" w14:textId="77777777" w:rsidR="007E4B6C" w:rsidRDefault="007E4B6C" w:rsidP="007E4B6C">
      <w:r>
        <w:tab/>
        <w:t>Availability status—Active</w:t>
      </w:r>
    </w:p>
    <w:p w14:paraId="61784515" w14:textId="77777777" w:rsidR="007E4B6C" w:rsidRDefault="007E4B6C" w:rsidP="007E4B6C">
      <w:r>
        <w:tab/>
        <w:t>Electronic material type—Book</w:t>
      </w:r>
    </w:p>
    <w:p w14:paraId="5DFF23CC" w14:textId="77777777" w:rsidR="007E4B6C" w:rsidRDefault="007E4B6C" w:rsidP="007E4B6C">
      <w:r>
        <w:t>Notes</w:t>
      </w:r>
    </w:p>
    <w:p w14:paraId="200D3BE7" w14:textId="77777777" w:rsidR="007E4B6C" w:rsidRDefault="007E4B6C" w:rsidP="007E4B6C">
      <w:r>
        <w:tab/>
        <w:t xml:space="preserve">Public note—JSTOR </w:t>
      </w:r>
    </w:p>
    <w:p w14:paraId="36BFCAE2" w14:textId="77777777" w:rsidR="00CA43CA" w:rsidRDefault="007E4B6C">
      <w:r>
        <w:t>Save and Done</w:t>
      </w:r>
    </w:p>
    <w:p w14:paraId="76D72241" w14:textId="2A052EBC" w:rsidR="007E4B6C" w:rsidRDefault="007E4B6C">
      <w:r>
        <w:t>Go to IZ, find record, test access</w:t>
      </w:r>
    </w:p>
    <w:p w14:paraId="23DEBACA" w14:textId="32B09EB7" w:rsidR="002E4508" w:rsidRDefault="002E4508"/>
    <w:p w14:paraId="3CC5A953" w14:textId="6D5CA7DE" w:rsidR="002E4508" w:rsidRDefault="002E4508">
      <w:pPr>
        <w:rPr>
          <w:b/>
          <w:bCs/>
        </w:rPr>
      </w:pPr>
      <w:r>
        <w:rPr>
          <w:b/>
          <w:bCs/>
        </w:rPr>
        <w:t>Contact</w:t>
      </w:r>
      <w:r w:rsidR="00AB288A">
        <w:rPr>
          <w:b/>
          <w:bCs/>
        </w:rPr>
        <w:t>:</w:t>
      </w:r>
    </w:p>
    <w:p w14:paraId="73E89F96" w14:textId="36547369" w:rsidR="002E4508" w:rsidRDefault="002E4508">
      <w:r>
        <w:t>Bill Schultz, Eastern Illinois University</w:t>
      </w:r>
    </w:p>
    <w:p w14:paraId="60DC65F9" w14:textId="4A92CF1A" w:rsidR="002E4508" w:rsidRPr="002E4508" w:rsidRDefault="002E4508">
      <w:r>
        <w:t>4/20/21</w:t>
      </w:r>
    </w:p>
    <w:sectPr w:rsidR="002E4508" w:rsidRPr="002E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CA"/>
    <w:rsid w:val="00101547"/>
    <w:rsid w:val="002E4508"/>
    <w:rsid w:val="003305B8"/>
    <w:rsid w:val="003D1927"/>
    <w:rsid w:val="0056551D"/>
    <w:rsid w:val="007E4B6C"/>
    <w:rsid w:val="00AB288A"/>
    <w:rsid w:val="00C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C209"/>
  <w15:chartTrackingRefBased/>
  <w15:docId w15:val="{54578ADC-9317-402F-83E6-EDA4E7E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Whisler</dc:creator>
  <cp:keywords/>
  <dc:description/>
  <cp:lastModifiedBy>William Schultz</cp:lastModifiedBy>
  <cp:revision>4</cp:revision>
  <dcterms:created xsi:type="dcterms:W3CDTF">2020-10-26T19:26:00Z</dcterms:created>
  <dcterms:modified xsi:type="dcterms:W3CDTF">2021-04-20T18:01:00Z</dcterms:modified>
</cp:coreProperties>
</file>