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B06F" w14:textId="01F2240C" w:rsidR="002F14FD" w:rsidRDefault="002F14FD"/>
    <w:p w14:paraId="16FEA9C4" w14:textId="614A1855" w:rsidR="00894EF8" w:rsidRDefault="00894EF8" w:rsidP="00894EF8">
      <w:pPr>
        <w:shd w:val="clear" w:color="auto" w:fill="D9D9D9" w:themeFill="background1" w:themeFillShade="D9"/>
        <w:spacing w:after="0" w:line="240" w:lineRule="auto"/>
        <w:jc w:val="center"/>
        <w:rPr>
          <w:rFonts w:ascii="Times New Roman" w:eastAsia="Times New Roman" w:hAnsi="Times New Roman" w:cs="Times New Roman"/>
          <w:b/>
          <w:bCs/>
          <w:sz w:val="28"/>
          <w:szCs w:val="28"/>
        </w:rPr>
      </w:pPr>
      <w:bookmarkStart w:id="0" w:name="_Hlk89417092"/>
      <w:r>
        <w:rPr>
          <w:rFonts w:ascii="Times New Roman" w:eastAsia="Times New Roman" w:hAnsi="Times New Roman" w:cs="Times New Roman"/>
          <w:b/>
          <w:bCs/>
          <w:sz w:val="28"/>
          <w:szCs w:val="28"/>
        </w:rPr>
        <w:t xml:space="preserve">Attachment </w:t>
      </w:r>
      <w:r w:rsidR="001A6E17">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Illinois SCOERs Sub-Grant Application Checklist</w:t>
      </w:r>
    </w:p>
    <w:p w14:paraId="42C38AF0" w14:textId="77777777" w:rsidR="00894EF8" w:rsidRPr="008B584F" w:rsidRDefault="00894EF8" w:rsidP="00894EF8">
      <w:pPr>
        <w:pStyle w:val="NormalWeb"/>
        <w:spacing w:before="0" w:beforeAutospacing="0" w:after="0" w:afterAutospacing="0"/>
        <w:jc w:val="center"/>
        <w:rPr>
          <w:sz w:val="20"/>
          <w:szCs w:val="20"/>
        </w:rPr>
      </w:pPr>
      <w:bookmarkStart w:id="1" w:name="_Hlk89431746"/>
      <w:r w:rsidRPr="008B584F">
        <w:rPr>
          <w:sz w:val="20"/>
          <w:szCs w:val="20"/>
        </w:rPr>
        <w:t xml:space="preserve">[Submit all completed application components to the Open Illinois Senior Coordinator, Michele Leigh at </w:t>
      </w:r>
      <w:hyperlink r:id="rId8" w:history="1">
        <w:r w:rsidRPr="008B584F">
          <w:rPr>
            <w:rStyle w:val="Hyperlink"/>
            <w:sz w:val="20"/>
            <w:szCs w:val="20"/>
          </w:rPr>
          <w:t>mleigh@uillinois.edu</w:t>
        </w:r>
      </w:hyperlink>
      <w:r w:rsidRPr="008B584F">
        <w:rPr>
          <w:sz w:val="20"/>
          <w:szCs w:val="20"/>
        </w:rPr>
        <w:t>]</w:t>
      </w:r>
    </w:p>
    <w:bookmarkEnd w:id="0"/>
    <w:bookmarkEnd w:id="1"/>
    <w:p w14:paraId="1B9C6F17" w14:textId="630A3D95" w:rsidR="006B2633" w:rsidRDefault="006B2633" w:rsidP="008B584F">
      <w:pPr>
        <w:spacing w:after="0"/>
      </w:pPr>
    </w:p>
    <w:tbl>
      <w:tblPr>
        <w:tblStyle w:val="TableGrid"/>
        <w:tblW w:w="0" w:type="auto"/>
        <w:tblLook w:val="04A0" w:firstRow="1" w:lastRow="0" w:firstColumn="1" w:lastColumn="0" w:noHBand="0" w:noVBand="1"/>
      </w:tblPr>
      <w:tblGrid>
        <w:gridCol w:w="3150"/>
        <w:gridCol w:w="6920"/>
      </w:tblGrid>
      <w:tr w:rsidR="008B51F9" w14:paraId="172039F1" w14:textId="77777777" w:rsidTr="0095632C">
        <w:tc>
          <w:tcPr>
            <w:tcW w:w="3150" w:type="dxa"/>
            <w:tcBorders>
              <w:top w:val="nil"/>
              <w:left w:val="nil"/>
              <w:bottom w:val="nil"/>
              <w:right w:val="nil"/>
            </w:tcBorders>
          </w:tcPr>
          <w:p w14:paraId="1518EC79" w14:textId="04C39979" w:rsidR="008B51F9" w:rsidRPr="0095632C" w:rsidRDefault="008B51F9" w:rsidP="008B584F">
            <w:pPr>
              <w:spacing w:after="120"/>
              <w:rPr>
                <w:rFonts w:ascii="Times New Roman" w:hAnsi="Times New Roman" w:cs="Times New Roman"/>
              </w:rPr>
            </w:pPr>
            <w:r w:rsidRPr="0095632C">
              <w:rPr>
                <w:rFonts w:ascii="Times New Roman" w:hAnsi="Times New Roman" w:cs="Times New Roman"/>
              </w:rPr>
              <w:t>Applicant</w:t>
            </w:r>
            <w:r w:rsidR="008B584F" w:rsidRPr="0095632C">
              <w:rPr>
                <w:rFonts w:ascii="Times New Roman" w:hAnsi="Times New Roman" w:cs="Times New Roman"/>
              </w:rPr>
              <w:t xml:space="preserve"> Name and Institution</w:t>
            </w:r>
            <w:r w:rsidRPr="0095632C">
              <w:rPr>
                <w:rFonts w:ascii="Times New Roman" w:hAnsi="Times New Roman" w:cs="Times New Roman"/>
              </w:rPr>
              <w:t xml:space="preserve">: </w:t>
            </w:r>
          </w:p>
        </w:tc>
        <w:tc>
          <w:tcPr>
            <w:tcW w:w="6920" w:type="dxa"/>
            <w:tcBorders>
              <w:top w:val="nil"/>
              <w:left w:val="nil"/>
              <w:right w:val="nil"/>
            </w:tcBorders>
          </w:tcPr>
          <w:p w14:paraId="7834A80F" w14:textId="30C23A41" w:rsidR="008B51F9" w:rsidRDefault="0095632C" w:rsidP="008B584F">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B51F9" w14:paraId="08E0C4C2" w14:textId="77777777" w:rsidTr="0095632C">
        <w:tc>
          <w:tcPr>
            <w:tcW w:w="3150" w:type="dxa"/>
            <w:tcBorders>
              <w:top w:val="nil"/>
              <w:left w:val="nil"/>
              <w:bottom w:val="nil"/>
              <w:right w:val="nil"/>
            </w:tcBorders>
          </w:tcPr>
          <w:p w14:paraId="4A5B9B02" w14:textId="2FE8D7B2" w:rsidR="008B51F9" w:rsidRPr="0095632C" w:rsidRDefault="008B51F9" w:rsidP="008B584F">
            <w:pPr>
              <w:spacing w:after="120"/>
              <w:rPr>
                <w:rFonts w:ascii="Times New Roman" w:hAnsi="Times New Roman" w:cs="Times New Roman"/>
              </w:rPr>
            </w:pPr>
            <w:r w:rsidRPr="0095632C">
              <w:rPr>
                <w:rFonts w:ascii="Times New Roman" w:hAnsi="Times New Roman" w:cs="Times New Roman"/>
              </w:rPr>
              <w:t>Project title:</w:t>
            </w:r>
          </w:p>
        </w:tc>
        <w:tc>
          <w:tcPr>
            <w:tcW w:w="6920" w:type="dxa"/>
            <w:tcBorders>
              <w:left w:val="nil"/>
              <w:right w:val="nil"/>
            </w:tcBorders>
          </w:tcPr>
          <w:p w14:paraId="37566801" w14:textId="13EF9EBA" w:rsidR="008B51F9" w:rsidRDefault="004D139D" w:rsidP="008B584F">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1AE96D26" w14:textId="77777777" w:rsidR="008B51F9" w:rsidRDefault="008B51F9" w:rsidP="006B2633">
      <w:pPr>
        <w:spacing w:after="0"/>
      </w:pPr>
    </w:p>
    <w:p w14:paraId="5A09C6B3" w14:textId="6D5FCFEF" w:rsidR="00D74F80" w:rsidRPr="004D139D" w:rsidRDefault="00D74F80" w:rsidP="004D139D">
      <w:pPr>
        <w:spacing w:after="12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4677"/>
        <w:gridCol w:w="469"/>
        <w:gridCol w:w="4401"/>
      </w:tblGrid>
      <w:tr w:rsidR="00B43476" w:rsidRPr="00B43476" w14:paraId="321550E3" w14:textId="77777777" w:rsidTr="008B584F">
        <w:tc>
          <w:tcPr>
            <w:tcW w:w="5210" w:type="dxa"/>
            <w:gridSpan w:val="2"/>
            <w:tcBorders>
              <w:bottom w:val="single" w:sz="4" w:space="0" w:color="auto"/>
              <w:right w:val="single" w:sz="4" w:space="0" w:color="auto"/>
            </w:tcBorders>
          </w:tcPr>
          <w:p w14:paraId="33619A8F" w14:textId="46B27B75" w:rsidR="00B43476" w:rsidRPr="008B584F" w:rsidRDefault="00B43476" w:rsidP="008B584F">
            <w:pPr>
              <w:spacing w:before="120" w:after="120"/>
              <w:jc w:val="center"/>
              <w:rPr>
                <w:rFonts w:ascii="Times New Roman" w:hAnsi="Times New Roman" w:cs="Times New Roman"/>
                <w:b/>
                <w:bCs/>
              </w:rPr>
            </w:pPr>
            <w:r w:rsidRPr="008B584F">
              <w:rPr>
                <w:rFonts w:ascii="Times New Roman" w:hAnsi="Times New Roman" w:cs="Times New Roman"/>
                <w:b/>
                <w:bCs/>
              </w:rPr>
              <w:t>Required</w:t>
            </w:r>
          </w:p>
        </w:tc>
        <w:tc>
          <w:tcPr>
            <w:tcW w:w="4870" w:type="dxa"/>
            <w:gridSpan w:val="2"/>
            <w:tcBorders>
              <w:left w:val="single" w:sz="4" w:space="0" w:color="auto"/>
              <w:bottom w:val="single" w:sz="4" w:space="0" w:color="auto"/>
            </w:tcBorders>
          </w:tcPr>
          <w:p w14:paraId="55BF971F" w14:textId="44BBA3FF" w:rsidR="00B43476" w:rsidRPr="008B584F" w:rsidRDefault="00B43476" w:rsidP="008B584F">
            <w:pPr>
              <w:spacing w:before="120" w:after="120"/>
              <w:jc w:val="center"/>
              <w:rPr>
                <w:rFonts w:ascii="Times New Roman" w:hAnsi="Times New Roman" w:cs="Times New Roman"/>
                <w:b/>
                <w:bCs/>
              </w:rPr>
            </w:pPr>
            <w:r w:rsidRPr="008B584F">
              <w:rPr>
                <w:rFonts w:ascii="Times New Roman" w:hAnsi="Times New Roman" w:cs="Times New Roman"/>
                <w:b/>
                <w:bCs/>
              </w:rPr>
              <w:t>Supplemental</w:t>
            </w:r>
          </w:p>
        </w:tc>
      </w:tr>
      <w:tr w:rsidR="008B51F9" w:rsidRPr="004D139D" w14:paraId="3F287615" w14:textId="77777777" w:rsidTr="008B584F">
        <w:tc>
          <w:tcPr>
            <w:tcW w:w="533" w:type="dxa"/>
            <w:tcBorders>
              <w:top w:val="single" w:sz="4" w:space="0" w:color="auto"/>
            </w:tcBorders>
          </w:tcPr>
          <w:p w14:paraId="158725D0" w14:textId="15756EE2" w:rsidR="008B51F9" w:rsidRPr="004D139D" w:rsidRDefault="008B51F9" w:rsidP="004D139D">
            <w:pPr>
              <w:spacing w:before="120" w:after="120"/>
              <w:rPr>
                <w:rFonts w:ascii="Times New Roman" w:hAnsi="Times New Roman" w:cs="Times New Roman"/>
              </w:rPr>
            </w:pPr>
            <w:r w:rsidRPr="004D139D">
              <w:rPr>
                <w:rFonts w:ascii="Times New Roman" w:hAnsi="Times New Roman" w:cs="Times New Roman"/>
              </w:rPr>
              <w:fldChar w:fldCharType="begin">
                <w:ffData>
                  <w:name w:val="Check3"/>
                  <w:enabled/>
                  <w:calcOnExit w:val="0"/>
                  <w:checkBox>
                    <w:sizeAuto/>
                    <w:default w:val="0"/>
                  </w:checkBox>
                </w:ffData>
              </w:fldChar>
            </w:r>
            <w:bookmarkStart w:id="4" w:name="Check3"/>
            <w:r w:rsidRPr="004D139D">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sidRPr="004D139D">
              <w:rPr>
                <w:rFonts w:ascii="Times New Roman" w:hAnsi="Times New Roman" w:cs="Times New Roman"/>
              </w:rPr>
              <w:fldChar w:fldCharType="end"/>
            </w:r>
            <w:bookmarkEnd w:id="4"/>
          </w:p>
        </w:tc>
        <w:tc>
          <w:tcPr>
            <w:tcW w:w="4677" w:type="dxa"/>
            <w:tcBorders>
              <w:top w:val="single" w:sz="4" w:space="0" w:color="auto"/>
              <w:right w:val="single" w:sz="4" w:space="0" w:color="auto"/>
            </w:tcBorders>
            <w:vAlign w:val="center"/>
          </w:tcPr>
          <w:p w14:paraId="7CC26B89" w14:textId="74403D20" w:rsidR="00B178EE" w:rsidRPr="008B584F" w:rsidRDefault="00A90B03">
            <w:pPr>
              <w:spacing w:before="120" w:after="120"/>
              <w:rPr>
                <w:rFonts w:ascii="Times New Roman" w:hAnsi="Times New Roman" w:cs="Times New Roman"/>
              </w:rPr>
            </w:pPr>
            <w:r w:rsidRPr="008B584F">
              <w:rPr>
                <w:rFonts w:ascii="Times New Roman" w:hAnsi="Times New Roman" w:cs="Times New Roman"/>
              </w:rPr>
              <w:t xml:space="preserve">Cover </w:t>
            </w:r>
            <w:r w:rsidR="008473A0" w:rsidRPr="008B584F">
              <w:rPr>
                <w:rFonts w:ascii="Times New Roman" w:hAnsi="Times New Roman" w:cs="Times New Roman"/>
              </w:rPr>
              <w:t xml:space="preserve">Sheet </w:t>
            </w:r>
            <w:r w:rsidR="001A6E17" w:rsidRPr="008B584F">
              <w:rPr>
                <w:rFonts w:ascii="Times New Roman" w:hAnsi="Times New Roman" w:cs="Times New Roman"/>
              </w:rPr>
              <w:t>(Attachment 1)</w:t>
            </w:r>
          </w:p>
        </w:tc>
        <w:tc>
          <w:tcPr>
            <w:tcW w:w="469" w:type="dxa"/>
            <w:tcBorders>
              <w:top w:val="single" w:sz="4" w:space="0" w:color="auto"/>
              <w:left w:val="single" w:sz="4" w:space="0" w:color="auto"/>
            </w:tcBorders>
          </w:tcPr>
          <w:p w14:paraId="49A451D8" w14:textId="096A8555" w:rsidR="008B51F9" w:rsidRPr="008B584F" w:rsidRDefault="008B51F9" w:rsidP="004D139D">
            <w:pPr>
              <w:spacing w:before="120" w:after="120"/>
              <w:rPr>
                <w:rFonts w:ascii="Times New Roman" w:hAnsi="Times New Roman" w:cs="Times New Roman"/>
              </w:rPr>
            </w:pPr>
            <w:r w:rsidRPr="008B584F">
              <w:rPr>
                <w:rFonts w:ascii="Times New Roman" w:hAnsi="Times New Roman" w:cs="Times New Roman"/>
              </w:rPr>
              <w:fldChar w:fldCharType="begin">
                <w:ffData>
                  <w:name w:val="Check2"/>
                  <w:enabled/>
                  <w:calcOnExit w:val="0"/>
                  <w:checkBox>
                    <w:sizeAuto/>
                    <w:default w:val="0"/>
                  </w:checkBox>
                </w:ffData>
              </w:fldChar>
            </w:r>
            <w:bookmarkStart w:id="5" w:name="Check2"/>
            <w:r w:rsidRPr="008B584F">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sidRPr="008B584F">
              <w:rPr>
                <w:rFonts w:ascii="Times New Roman" w:hAnsi="Times New Roman" w:cs="Times New Roman"/>
              </w:rPr>
              <w:fldChar w:fldCharType="end"/>
            </w:r>
            <w:bookmarkEnd w:id="5"/>
          </w:p>
        </w:tc>
        <w:tc>
          <w:tcPr>
            <w:tcW w:w="4401" w:type="dxa"/>
            <w:tcBorders>
              <w:top w:val="single" w:sz="4" w:space="0" w:color="auto"/>
            </w:tcBorders>
            <w:vAlign w:val="center"/>
          </w:tcPr>
          <w:p w14:paraId="3FE494AD" w14:textId="14361135" w:rsidR="008B51F9" w:rsidRPr="008B584F" w:rsidRDefault="00AC1CD0">
            <w:pPr>
              <w:spacing w:before="120" w:after="120"/>
              <w:rPr>
                <w:rFonts w:ascii="Times New Roman" w:hAnsi="Times New Roman" w:cs="Times New Roman"/>
              </w:rPr>
            </w:pPr>
            <w:r>
              <w:rPr>
                <w:rFonts w:ascii="Times New Roman" w:hAnsi="Times New Roman" w:cs="Times New Roman"/>
              </w:rPr>
              <w:t>Additional institutions participating in subgrant</w:t>
            </w:r>
          </w:p>
        </w:tc>
      </w:tr>
      <w:tr w:rsidR="00465DF1" w:rsidRPr="004D139D" w14:paraId="4983BAAC" w14:textId="77777777" w:rsidTr="008B584F">
        <w:tc>
          <w:tcPr>
            <w:tcW w:w="533" w:type="dxa"/>
          </w:tcPr>
          <w:p w14:paraId="0E46D72D" w14:textId="10BCBAED" w:rsidR="00465DF1" w:rsidRPr="004D139D" w:rsidRDefault="00465DF1" w:rsidP="00B178EE">
            <w:pPr>
              <w:spacing w:before="120" w:after="12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6" w:name="Check6"/>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6"/>
          </w:p>
        </w:tc>
        <w:tc>
          <w:tcPr>
            <w:tcW w:w="4677" w:type="dxa"/>
            <w:tcBorders>
              <w:right w:val="single" w:sz="4" w:space="0" w:color="auto"/>
            </w:tcBorders>
            <w:vAlign w:val="center"/>
          </w:tcPr>
          <w:p w14:paraId="4EB9A121" w14:textId="49BB3D4F" w:rsidR="00465DF1" w:rsidRPr="004D139D" w:rsidRDefault="00465DF1">
            <w:pPr>
              <w:spacing w:before="120" w:after="120"/>
              <w:rPr>
                <w:rFonts w:ascii="Times New Roman" w:hAnsi="Times New Roman" w:cs="Times New Roman"/>
              </w:rPr>
            </w:pPr>
            <w:r>
              <w:rPr>
                <w:rFonts w:ascii="Times New Roman" w:hAnsi="Times New Roman" w:cs="Times New Roman"/>
              </w:rPr>
              <w:t>Course Data Form (Attachment 2)</w:t>
            </w:r>
          </w:p>
        </w:tc>
        <w:tc>
          <w:tcPr>
            <w:tcW w:w="469" w:type="dxa"/>
            <w:tcBorders>
              <w:left w:val="single" w:sz="4" w:space="0" w:color="auto"/>
            </w:tcBorders>
          </w:tcPr>
          <w:p w14:paraId="42674947" w14:textId="127BDD94" w:rsidR="00465DF1" w:rsidRPr="004D139D" w:rsidRDefault="00465DF1" w:rsidP="00B178EE">
            <w:pPr>
              <w:spacing w:before="120" w:after="12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7" w:name="Check5"/>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7"/>
          </w:p>
        </w:tc>
        <w:tc>
          <w:tcPr>
            <w:tcW w:w="4401" w:type="dxa"/>
            <w:vAlign w:val="center"/>
          </w:tcPr>
          <w:p w14:paraId="0F72FDEA" w14:textId="793ED9D2" w:rsidR="00465DF1" w:rsidRPr="004D139D" w:rsidRDefault="00AC1CD0">
            <w:pPr>
              <w:spacing w:before="120" w:after="120"/>
              <w:rPr>
                <w:rFonts w:ascii="Times New Roman" w:hAnsi="Times New Roman" w:cs="Times New Roman"/>
              </w:rPr>
            </w:pPr>
            <w:r>
              <w:rPr>
                <w:rFonts w:ascii="Times New Roman" w:hAnsi="Times New Roman" w:cs="Times New Roman"/>
              </w:rPr>
              <w:t xml:space="preserve"> Additional authors</w:t>
            </w:r>
          </w:p>
        </w:tc>
      </w:tr>
      <w:tr w:rsidR="00465DF1" w:rsidRPr="004D139D" w14:paraId="4C40A056" w14:textId="77777777" w:rsidTr="008B584F">
        <w:tc>
          <w:tcPr>
            <w:tcW w:w="533" w:type="dxa"/>
          </w:tcPr>
          <w:p w14:paraId="5D9D28F5" w14:textId="39BC4DA2" w:rsidR="00465DF1" w:rsidRPr="004D139D" w:rsidRDefault="00465DF1" w:rsidP="00B178EE">
            <w:pPr>
              <w:spacing w:before="120" w:after="12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bookmarkStart w:id="8" w:name="Check8"/>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8"/>
          </w:p>
        </w:tc>
        <w:tc>
          <w:tcPr>
            <w:tcW w:w="4677" w:type="dxa"/>
            <w:tcBorders>
              <w:right w:val="single" w:sz="4" w:space="0" w:color="auto"/>
            </w:tcBorders>
            <w:vAlign w:val="center"/>
          </w:tcPr>
          <w:p w14:paraId="71391BFD" w14:textId="47FB621D" w:rsidR="00465DF1" w:rsidRPr="004D139D" w:rsidRDefault="00465DF1">
            <w:pPr>
              <w:spacing w:before="120" w:after="120"/>
              <w:rPr>
                <w:rFonts w:ascii="Times New Roman" w:hAnsi="Times New Roman" w:cs="Times New Roman"/>
              </w:rPr>
            </w:pPr>
            <w:r>
              <w:rPr>
                <w:rFonts w:ascii="Times New Roman" w:hAnsi="Times New Roman" w:cs="Times New Roman"/>
              </w:rPr>
              <w:t>Detailed Budget Spreadsheet (Attachment 3)</w:t>
            </w:r>
          </w:p>
        </w:tc>
        <w:tc>
          <w:tcPr>
            <w:tcW w:w="469" w:type="dxa"/>
            <w:tcBorders>
              <w:left w:val="single" w:sz="4" w:space="0" w:color="auto"/>
            </w:tcBorders>
          </w:tcPr>
          <w:p w14:paraId="36F3A2B6" w14:textId="70E562CA" w:rsidR="00465DF1" w:rsidRPr="004D139D" w:rsidRDefault="00465DF1" w:rsidP="00B178EE">
            <w:pPr>
              <w:spacing w:before="120" w:after="1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bookmarkStart w:id="9" w:name="Check24"/>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9"/>
          </w:p>
        </w:tc>
        <w:tc>
          <w:tcPr>
            <w:tcW w:w="4401" w:type="dxa"/>
            <w:vAlign w:val="center"/>
          </w:tcPr>
          <w:p w14:paraId="3BB5E5E0" w14:textId="415A679F" w:rsidR="00465DF1" w:rsidRPr="004D139D" w:rsidRDefault="00AC1CD0">
            <w:pPr>
              <w:spacing w:before="120" w:after="120"/>
              <w:rPr>
                <w:rFonts w:ascii="Times New Roman" w:hAnsi="Times New Roman" w:cs="Times New Roman"/>
              </w:rPr>
            </w:pPr>
            <w:r>
              <w:rPr>
                <w:rFonts w:ascii="Times New Roman" w:hAnsi="Times New Roman" w:cs="Times New Roman"/>
              </w:rPr>
              <w:t xml:space="preserve"> Additional Letters of Support</w:t>
            </w:r>
          </w:p>
        </w:tc>
      </w:tr>
      <w:tr w:rsidR="00465DF1" w:rsidRPr="004D139D" w14:paraId="751BB1BB" w14:textId="77777777" w:rsidTr="008B584F">
        <w:tc>
          <w:tcPr>
            <w:tcW w:w="533" w:type="dxa"/>
          </w:tcPr>
          <w:p w14:paraId="0B17421E" w14:textId="7028060E" w:rsidR="00465DF1" w:rsidRPr="004D139D" w:rsidRDefault="00465DF1" w:rsidP="00DF4446">
            <w:pPr>
              <w:spacing w:before="120" w:after="1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bookmarkStart w:id="10" w:name="Check10"/>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0"/>
          </w:p>
        </w:tc>
        <w:tc>
          <w:tcPr>
            <w:tcW w:w="4677" w:type="dxa"/>
            <w:tcBorders>
              <w:right w:val="single" w:sz="4" w:space="0" w:color="auto"/>
            </w:tcBorders>
            <w:vAlign w:val="center"/>
          </w:tcPr>
          <w:p w14:paraId="16501DB1" w14:textId="727D7743" w:rsidR="00465DF1" w:rsidRPr="004D139D" w:rsidRDefault="00465DF1">
            <w:pPr>
              <w:spacing w:before="120" w:after="120"/>
              <w:rPr>
                <w:rFonts w:ascii="Times New Roman" w:hAnsi="Times New Roman" w:cs="Times New Roman"/>
              </w:rPr>
            </w:pPr>
            <w:r>
              <w:rPr>
                <w:rFonts w:ascii="Times New Roman" w:hAnsi="Times New Roman" w:cs="Times New Roman"/>
              </w:rPr>
              <w:t xml:space="preserve">Subrecipient Profile (Attachment 4) </w:t>
            </w:r>
          </w:p>
        </w:tc>
        <w:tc>
          <w:tcPr>
            <w:tcW w:w="469" w:type="dxa"/>
            <w:tcBorders>
              <w:left w:val="single" w:sz="4" w:space="0" w:color="auto"/>
            </w:tcBorders>
          </w:tcPr>
          <w:p w14:paraId="1A8FC9E6" w14:textId="0EFF68E7" w:rsidR="00465DF1" w:rsidRPr="004D139D" w:rsidRDefault="00465DF1" w:rsidP="00DF4446">
            <w:pPr>
              <w:spacing w:before="120" w:after="12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bookmarkStart w:id="11" w:name="Check25"/>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1"/>
          </w:p>
        </w:tc>
        <w:tc>
          <w:tcPr>
            <w:tcW w:w="4401" w:type="dxa"/>
            <w:vAlign w:val="center"/>
          </w:tcPr>
          <w:p w14:paraId="194131AE" w14:textId="2B0B59C4" w:rsidR="00465DF1" w:rsidRPr="004D139D" w:rsidRDefault="00AC1CD0">
            <w:pPr>
              <w:spacing w:before="120" w:after="120"/>
              <w:rPr>
                <w:rFonts w:ascii="Times New Roman" w:hAnsi="Times New Roman" w:cs="Times New Roman"/>
              </w:rPr>
            </w:pPr>
            <w:r>
              <w:rPr>
                <w:rFonts w:ascii="Times New Roman" w:hAnsi="Times New Roman" w:cs="Times New Roman"/>
              </w:rPr>
              <w:t xml:space="preserve"> Additional Agreements to Adopt OER</w:t>
            </w:r>
          </w:p>
        </w:tc>
      </w:tr>
      <w:tr w:rsidR="00465DF1" w:rsidRPr="004D139D" w14:paraId="05741818" w14:textId="77777777" w:rsidTr="008B584F">
        <w:tc>
          <w:tcPr>
            <w:tcW w:w="533" w:type="dxa"/>
          </w:tcPr>
          <w:p w14:paraId="427E44C0" w14:textId="215D99D6" w:rsidR="00465DF1" w:rsidRPr="004D139D" w:rsidRDefault="00465DF1" w:rsidP="00DF4446">
            <w:pPr>
              <w:spacing w:before="120" w:after="12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bookmarkStart w:id="12" w:name="Check11"/>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2"/>
          </w:p>
        </w:tc>
        <w:tc>
          <w:tcPr>
            <w:tcW w:w="4677" w:type="dxa"/>
            <w:tcBorders>
              <w:right w:val="single" w:sz="4" w:space="0" w:color="auto"/>
            </w:tcBorders>
            <w:vAlign w:val="center"/>
          </w:tcPr>
          <w:p w14:paraId="0120504C" w14:textId="42BC7D9A" w:rsidR="00465DF1" w:rsidRPr="004D139D" w:rsidRDefault="00465DF1">
            <w:pPr>
              <w:spacing w:before="120" w:after="120"/>
              <w:rPr>
                <w:rFonts w:ascii="Times New Roman" w:hAnsi="Times New Roman" w:cs="Times New Roman"/>
              </w:rPr>
            </w:pPr>
            <w:r>
              <w:rPr>
                <w:rFonts w:ascii="Times New Roman" w:hAnsi="Times New Roman" w:cs="Times New Roman"/>
              </w:rPr>
              <w:t>Subaward Compliance Assurance (Attachment 5)</w:t>
            </w:r>
          </w:p>
        </w:tc>
        <w:tc>
          <w:tcPr>
            <w:tcW w:w="469" w:type="dxa"/>
            <w:tcBorders>
              <w:left w:val="single" w:sz="4" w:space="0" w:color="auto"/>
            </w:tcBorders>
          </w:tcPr>
          <w:p w14:paraId="4FB51F38" w14:textId="2B6118CB" w:rsidR="00465DF1" w:rsidRPr="004D139D" w:rsidRDefault="00465DF1" w:rsidP="00DF4446">
            <w:pPr>
              <w:spacing w:before="120" w:after="120"/>
              <w:rPr>
                <w:rFonts w:ascii="Times New Roman" w:hAnsi="Times New Roman" w:cs="Times New Roman"/>
              </w:rPr>
            </w:pPr>
          </w:p>
        </w:tc>
        <w:tc>
          <w:tcPr>
            <w:tcW w:w="4401" w:type="dxa"/>
            <w:vAlign w:val="center"/>
          </w:tcPr>
          <w:p w14:paraId="727B763E" w14:textId="571670B2" w:rsidR="00465DF1" w:rsidRPr="004D139D" w:rsidRDefault="00465DF1">
            <w:pPr>
              <w:spacing w:before="120" w:after="120"/>
              <w:rPr>
                <w:rFonts w:ascii="Times New Roman" w:hAnsi="Times New Roman" w:cs="Times New Roman"/>
              </w:rPr>
            </w:pPr>
          </w:p>
        </w:tc>
      </w:tr>
      <w:tr w:rsidR="00465DF1" w:rsidRPr="004D139D" w14:paraId="5E2D1356" w14:textId="77777777" w:rsidTr="008B584F">
        <w:tc>
          <w:tcPr>
            <w:tcW w:w="533" w:type="dxa"/>
          </w:tcPr>
          <w:p w14:paraId="51CD1607" w14:textId="5059C7E3" w:rsidR="00465DF1" w:rsidRPr="004D139D" w:rsidRDefault="00465DF1" w:rsidP="00DF4446">
            <w:pPr>
              <w:spacing w:before="120" w:after="12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p>
        </w:tc>
        <w:tc>
          <w:tcPr>
            <w:tcW w:w="4677" w:type="dxa"/>
            <w:tcBorders>
              <w:right w:val="single" w:sz="4" w:space="0" w:color="auto"/>
            </w:tcBorders>
            <w:vAlign w:val="center"/>
          </w:tcPr>
          <w:p w14:paraId="43D2E50E" w14:textId="43EE7295" w:rsidR="00465DF1" w:rsidRPr="004D139D" w:rsidRDefault="00465DF1">
            <w:pPr>
              <w:spacing w:before="120" w:after="120"/>
              <w:rPr>
                <w:rFonts w:ascii="Times New Roman" w:hAnsi="Times New Roman" w:cs="Times New Roman"/>
              </w:rPr>
            </w:pPr>
            <w:r>
              <w:rPr>
                <w:rFonts w:ascii="Times New Roman" w:hAnsi="Times New Roman" w:cs="Times New Roman"/>
              </w:rPr>
              <w:t>Agreement to Adopt OER (Attachment 6)</w:t>
            </w:r>
          </w:p>
        </w:tc>
        <w:tc>
          <w:tcPr>
            <w:tcW w:w="469" w:type="dxa"/>
            <w:tcBorders>
              <w:left w:val="single" w:sz="4" w:space="0" w:color="auto"/>
            </w:tcBorders>
          </w:tcPr>
          <w:p w14:paraId="0CAA341D" w14:textId="77777777" w:rsidR="00465DF1" w:rsidRPr="004D139D" w:rsidRDefault="00465DF1" w:rsidP="00DF4446">
            <w:pPr>
              <w:spacing w:before="120" w:after="120"/>
              <w:rPr>
                <w:rFonts w:ascii="Times New Roman" w:hAnsi="Times New Roman" w:cs="Times New Roman"/>
              </w:rPr>
            </w:pPr>
          </w:p>
        </w:tc>
        <w:tc>
          <w:tcPr>
            <w:tcW w:w="4401" w:type="dxa"/>
            <w:vAlign w:val="center"/>
          </w:tcPr>
          <w:p w14:paraId="789DF0D5" w14:textId="77777777" w:rsidR="00465DF1" w:rsidRPr="004D139D" w:rsidRDefault="00465DF1">
            <w:pPr>
              <w:spacing w:before="120" w:after="120"/>
              <w:rPr>
                <w:rFonts w:ascii="Times New Roman" w:hAnsi="Times New Roman" w:cs="Times New Roman"/>
              </w:rPr>
            </w:pPr>
          </w:p>
        </w:tc>
      </w:tr>
      <w:tr w:rsidR="00B43476" w:rsidRPr="004D139D" w14:paraId="2FC879E8" w14:textId="77777777" w:rsidTr="00B43476">
        <w:tc>
          <w:tcPr>
            <w:tcW w:w="533" w:type="dxa"/>
          </w:tcPr>
          <w:p w14:paraId="024BC31B" w14:textId="459D3B27" w:rsidR="00B43476" w:rsidRPr="004D139D" w:rsidRDefault="00B43476" w:rsidP="00DF4446">
            <w:pPr>
              <w:spacing w:before="120" w:after="12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p>
        </w:tc>
        <w:tc>
          <w:tcPr>
            <w:tcW w:w="4677" w:type="dxa"/>
            <w:tcBorders>
              <w:right w:val="single" w:sz="4" w:space="0" w:color="auto"/>
            </w:tcBorders>
            <w:vAlign w:val="center"/>
          </w:tcPr>
          <w:p w14:paraId="2F8895C3" w14:textId="19D68321" w:rsidR="00B43476" w:rsidRPr="004D139D" w:rsidRDefault="00B43476">
            <w:pPr>
              <w:spacing w:before="120" w:after="120"/>
              <w:rPr>
                <w:rFonts w:ascii="Times New Roman" w:hAnsi="Times New Roman" w:cs="Times New Roman"/>
              </w:rPr>
            </w:pPr>
            <w:r>
              <w:rPr>
                <w:rFonts w:ascii="Times New Roman" w:hAnsi="Times New Roman" w:cs="Times New Roman"/>
              </w:rPr>
              <w:t>Illinois SCOERs Sub-Grant Application Checklist (Attachment 7)</w:t>
            </w:r>
          </w:p>
        </w:tc>
        <w:tc>
          <w:tcPr>
            <w:tcW w:w="4870" w:type="dxa"/>
            <w:gridSpan w:val="2"/>
            <w:tcBorders>
              <w:left w:val="single" w:sz="4" w:space="0" w:color="auto"/>
            </w:tcBorders>
          </w:tcPr>
          <w:p w14:paraId="0890A2F6" w14:textId="2B3FDDE6" w:rsidR="00B43476" w:rsidRPr="004D139D" w:rsidRDefault="00B43476">
            <w:pPr>
              <w:spacing w:before="120" w:after="120"/>
              <w:rPr>
                <w:rFonts w:ascii="Times New Roman" w:hAnsi="Times New Roman" w:cs="Times New Roman"/>
              </w:rPr>
            </w:pPr>
            <w:r>
              <w:rPr>
                <w:rFonts w:ascii="Times New Roman" w:hAnsi="Times New Roman" w:cs="Times New Roman"/>
              </w:rPr>
              <w:t>If your institution is not listed in the FDP Clearinghouse, you must supply:</w:t>
            </w:r>
          </w:p>
        </w:tc>
      </w:tr>
      <w:tr w:rsidR="008473A0" w:rsidRPr="004D139D" w14:paraId="52EE4233" w14:textId="77777777" w:rsidTr="008B584F">
        <w:tc>
          <w:tcPr>
            <w:tcW w:w="533" w:type="dxa"/>
          </w:tcPr>
          <w:p w14:paraId="3F688AD6" w14:textId="71EEE7DA" w:rsidR="008473A0"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bookmarkStart w:id="13" w:name="Check12"/>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3"/>
          </w:p>
        </w:tc>
        <w:tc>
          <w:tcPr>
            <w:tcW w:w="4677" w:type="dxa"/>
            <w:tcBorders>
              <w:right w:val="single" w:sz="4" w:space="0" w:color="auto"/>
            </w:tcBorders>
            <w:vAlign w:val="center"/>
          </w:tcPr>
          <w:p w14:paraId="28A2FFCC" w14:textId="1E9D7249" w:rsidR="008473A0" w:rsidRDefault="008473A0">
            <w:pPr>
              <w:spacing w:before="120" w:after="120"/>
              <w:rPr>
                <w:rFonts w:ascii="Times New Roman" w:hAnsi="Times New Roman" w:cs="Times New Roman"/>
              </w:rPr>
            </w:pPr>
            <w:r>
              <w:rPr>
                <w:rFonts w:ascii="Times New Roman" w:hAnsi="Times New Roman" w:cs="Times New Roman"/>
              </w:rPr>
              <w:t>Narrative (10 pages maximum)</w:t>
            </w:r>
          </w:p>
        </w:tc>
        <w:tc>
          <w:tcPr>
            <w:tcW w:w="469" w:type="dxa"/>
            <w:tcBorders>
              <w:left w:val="single" w:sz="4" w:space="0" w:color="auto"/>
            </w:tcBorders>
          </w:tcPr>
          <w:p w14:paraId="103BF69A" w14:textId="07988658" w:rsidR="008473A0" w:rsidRPr="004D139D"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bookmarkStart w:id="14" w:name="Check13"/>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4"/>
          </w:p>
        </w:tc>
        <w:tc>
          <w:tcPr>
            <w:tcW w:w="4401" w:type="dxa"/>
            <w:vAlign w:val="center"/>
          </w:tcPr>
          <w:p w14:paraId="67701BFA" w14:textId="01669A11" w:rsidR="008473A0" w:rsidRDefault="008473A0">
            <w:pPr>
              <w:spacing w:before="120" w:after="120"/>
              <w:rPr>
                <w:rFonts w:ascii="Times New Roman" w:hAnsi="Times New Roman" w:cs="Times New Roman"/>
              </w:rPr>
            </w:pPr>
            <w:r>
              <w:rPr>
                <w:rFonts w:ascii="Times New Roman" w:hAnsi="Times New Roman" w:cs="Times New Roman"/>
              </w:rPr>
              <w:t>Institution’s rate agreement</w:t>
            </w:r>
          </w:p>
        </w:tc>
      </w:tr>
      <w:tr w:rsidR="008473A0" w:rsidRPr="004D139D" w14:paraId="003B4313" w14:textId="77777777" w:rsidTr="008B584F">
        <w:tc>
          <w:tcPr>
            <w:tcW w:w="533" w:type="dxa"/>
          </w:tcPr>
          <w:p w14:paraId="614BFBD4" w14:textId="09D3C849" w:rsidR="008473A0" w:rsidRDefault="008473A0" w:rsidP="008473A0">
            <w:pPr>
              <w:spacing w:before="120" w:after="120"/>
              <w:rPr>
                <w:rFonts w:ascii="Times New Roman" w:hAnsi="Times New Roman" w:cs="Times New Roman"/>
              </w:rPr>
            </w:pPr>
            <w:r w:rsidRPr="004D139D">
              <w:rPr>
                <w:rFonts w:ascii="Times New Roman" w:hAnsi="Times New Roman" w:cs="Times New Roman"/>
              </w:rPr>
              <w:fldChar w:fldCharType="begin">
                <w:ffData>
                  <w:name w:val="Check3"/>
                  <w:enabled/>
                  <w:calcOnExit w:val="0"/>
                  <w:checkBox>
                    <w:sizeAuto/>
                    <w:default w:val="0"/>
                  </w:checkBox>
                </w:ffData>
              </w:fldChar>
            </w:r>
            <w:r w:rsidRPr="004D139D">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sidRPr="004D139D">
              <w:rPr>
                <w:rFonts w:ascii="Times New Roman" w:hAnsi="Times New Roman" w:cs="Times New Roman"/>
              </w:rPr>
              <w:fldChar w:fldCharType="end"/>
            </w:r>
          </w:p>
        </w:tc>
        <w:tc>
          <w:tcPr>
            <w:tcW w:w="4677" w:type="dxa"/>
            <w:tcBorders>
              <w:right w:val="single" w:sz="4" w:space="0" w:color="auto"/>
            </w:tcBorders>
            <w:vAlign w:val="center"/>
          </w:tcPr>
          <w:p w14:paraId="3B08E35C" w14:textId="146FBCDB" w:rsidR="008473A0" w:rsidRDefault="008473A0">
            <w:pPr>
              <w:spacing w:before="120" w:after="120"/>
              <w:rPr>
                <w:rFonts w:ascii="Times New Roman" w:hAnsi="Times New Roman" w:cs="Times New Roman"/>
              </w:rPr>
            </w:pPr>
            <w:r>
              <w:rPr>
                <w:rFonts w:ascii="Times New Roman" w:hAnsi="Times New Roman" w:cs="Times New Roman"/>
              </w:rPr>
              <w:t>Budget Justification Narrative (2 pages max</w:t>
            </w:r>
            <w:r w:rsidR="00B43476">
              <w:rPr>
                <w:rFonts w:ascii="Times New Roman" w:hAnsi="Times New Roman" w:cs="Times New Roman"/>
              </w:rPr>
              <w:t>.</w:t>
            </w:r>
            <w:r>
              <w:rPr>
                <w:rFonts w:ascii="Times New Roman" w:hAnsi="Times New Roman" w:cs="Times New Roman"/>
              </w:rPr>
              <w:t>)</w:t>
            </w:r>
          </w:p>
        </w:tc>
        <w:tc>
          <w:tcPr>
            <w:tcW w:w="469" w:type="dxa"/>
            <w:tcBorders>
              <w:left w:val="single" w:sz="4" w:space="0" w:color="auto"/>
            </w:tcBorders>
          </w:tcPr>
          <w:p w14:paraId="5F07171D" w14:textId="58312536" w:rsidR="008473A0" w:rsidRPr="004D139D"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15" w:name="Check15"/>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5"/>
          </w:p>
        </w:tc>
        <w:tc>
          <w:tcPr>
            <w:tcW w:w="4401" w:type="dxa"/>
            <w:vAlign w:val="center"/>
          </w:tcPr>
          <w:p w14:paraId="2E0E9372" w14:textId="706D7ACE" w:rsidR="008473A0" w:rsidRDefault="008473A0">
            <w:pPr>
              <w:spacing w:before="120" w:after="120"/>
              <w:rPr>
                <w:rFonts w:ascii="Times New Roman" w:hAnsi="Times New Roman" w:cs="Times New Roman"/>
              </w:rPr>
            </w:pPr>
            <w:r>
              <w:rPr>
                <w:rFonts w:ascii="Times New Roman" w:hAnsi="Times New Roman" w:cs="Times New Roman"/>
              </w:rPr>
              <w:t>Institution’s most recent Federal audit</w:t>
            </w:r>
          </w:p>
        </w:tc>
      </w:tr>
      <w:tr w:rsidR="008473A0" w:rsidRPr="004D139D" w14:paraId="6B3D6B3F" w14:textId="77777777" w:rsidTr="008B584F">
        <w:tc>
          <w:tcPr>
            <w:tcW w:w="533" w:type="dxa"/>
          </w:tcPr>
          <w:p w14:paraId="23EAF287" w14:textId="2BB6D73F" w:rsidR="008473A0"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bookmarkStart w:id="16" w:name="Check23"/>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6"/>
          </w:p>
        </w:tc>
        <w:tc>
          <w:tcPr>
            <w:tcW w:w="4677" w:type="dxa"/>
            <w:tcBorders>
              <w:right w:val="single" w:sz="4" w:space="0" w:color="auto"/>
            </w:tcBorders>
            <w:vAlign w:val="center"/>
          </w:tcPr>
          <w:p w14:paraId="0766F4FF" w14:textId="5E976EE5" w:rsidR="008473A0" w:rsidRDefault="008473A0">
            <w:pPr>
              <w:spacing w:before="120" w:after="120"/>
              <w:rPr>
                <w:rFonts w:ascii="Times New Roman" w:hAnsi="Times New Roman" w:cs="Times New Roman"/>
              </w:rPr>
            </w:pPr>
            <w:r>
              <w:rPr>
                <w:rFonts w:ascii="Times New Roman" w:hAnsi="Times New Roman" w:cs="Times New Roman"/>
              </w:rPr>
              <w:t>Letter(s) of Support</w:t>
            </w:r>
          </w:p>
        </w:tc>
        <w:tc>
          <w:tcPr>
            <w:tcW w:w="469" w:type="dxa"/>
            <w:tcBorders>
              <w:left w:val="single" w:sz="4" w:space="0" w:color="auto"/>
            </w:tcBorders>
          </w:tcPr>
          <w:p w14:paraId="13D186D9" w14:textId="77777777" w:rsidR="008473A0" w:rsidRPr="004D139D" w:rsidRDefault="008473A0" w:rsidP="008473A0">
            <w:pPr>
              <w:spacing w:before="120" w:after="120"/>
              <w:rPr>
                <w:rFonts w:ascii="Times New Roman" w:hAnsi="Times New Roman" w:cs="Times New Roman"/>
              </w:rPr>
            </w:pPr>
          </w:p>
        </w:tc>
        <w:tc>
          <w:tcPr>
            <w:tcW w:w="4401" w:type="dxa"/>
            <w:vAlign w:val="center"/>
          </w:tcPr>
          <w:p w14:paraId="682EECC0" w14:textId="77777777" w:rsidR="008473A0" w:rsidRDefault="008473A0">
            <w:pPr>
              <w:spacing w:before="120" w:after="120"/>
              <w:rPr>
                <w:rFonts w:ascii="Times New Roman" w:hAnsi="Times New Roman" w:cs="Times New Roman"/>
              </w:rPr>
            </w:pPr>
          </w:p>
        </w:tc>
      </w:tr>
      <w:tr w:rsidR="008473A0" w:rsidRPr="004D139D" w14:paraId="2D82583A" w14:textId="77777777" w:rsidTr="008B584F">
        <w:tc>
          <w:tcPr>
            <w:tcW w:w="533" w:type="dxa"/>
          </w:tcPr>
          <w:p w14:paraId="1D83E368" w14:textId="1C83FD16" w:rsidR="008473A0"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bookmarkStart w:id="17" w:name="Check14"/>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7"/>
          </w:p>
        </w:tc>
        <w:tc>
          <w:tcPr>
            <w:tcW w:w="4677" w:type="dxa"/>
            <w:tcBorders>
              <w:right w:val="single" w:sz="4" w:space="0" w:color="auto"/>
            </w:tcBorders>
            <w:vAlign w:val="center"/>
          </w:tcPr>
          <w:p w14:paraId="67B7BE88" w14:textId="083FBFB0" w:rsidR="008473A0" w:rsidRDefault="008473A0">
            <w:pPr>
              <w:spacing w:before="120" w:after="120"/>
              <w:rPr>
                <w:rFonts w:ascii="Times New Roman" w:hAnsi="Times New Roman" w:cs="Times New Roman"/>
              </w:rPr>
            </w:pPr>
            <w:r>
              <w:rPr>
                <w:rFonts w:ascii="Times New Roman" w:hAnsi="Times New Roman" w:cs="Times New Roman"/>
              </w:rPr>
              <w:t>Peer Reviewers</w:t>
            </w:r>
          </w:p>
        </w:tc>
        <w:tc>
          <w:tcPr>
            <w:tcW w:w="469" w:type="dxa"/>
            <w:tcBorders>
              <w:left w:val="single" w:sz="4" w:space="0" w:color="auto"/>
            </w:tcBorders>
          </w:tcPr>
          <w:p w14:paraId="0F1558A0" w14:textId="77777777" w:rsidR="008473A0" w:rsidRPr="004D139D" w:rsidRDefault="008473A0" w:rsidP="008473A0">
            <w:pPr>
              <w:spacing w:before="120" w:after="120"/>
              <w:rPr>
                <w:rFonts w:ascii="Times New Roman" w:hAnsi="Times New Roman" w:cs="Times New Roman"/>
              </w:rPr>
            </w:pPr>
          </w:p>
        </w:tc>
        <w:tc>
          <w:tcPr>
            <w:tcW w:w="4401" w:type="dxa"/>
            <w:vAlign w:val="center"/>
          </w:tcPr>
          <w:p w14:paraId="40F5B736" w14:textId="77777777" w:rsidR="008473A0" w:rsidRDefault="008473A0">
            <w:pPr>
              <w:spacing w:before="120" w:after="120"/>
              <w:rPr>
                <w:rFonts w:ascii="Times New Roman" w:hAnsi="Times New Roman" w:cs="Times New Roman"/>
              </w:rPr>
            </w:pPr>
          </w:p>
        </w:tc>
      </w:tr>
      <w:tr w:rsidR="008473A0" w:rsidRPr="004D139D" w14:paraId="7BA0BCDB" w14:textId="77777777" w:rsidTr="008B584F">
        <w:tc>
          <w:tcPr>
            <w:tcW w:w="533" w:type="dxa"/>
          </w:tcPr>
          <w:p w14:paraId="6EB20E7A" w14:textId="5A50998D" w:rsidR="008473A0"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bookmarkStart w:id="18" w:name="Check16"/>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8"/>
          </w:p>
        </w:tc>
        <w:tc>
          <w:tcPr>
            <w:tcW w:w="4677" w:type="dxa"/>
            <w:tcBorders>
              <w:right w:val="single" w:sz="4" w:space="0" w:color="auto"/>
            </w:tcBorders>
            <w:vAlign w:val="center"/>
          </w:tcPr>
          <w:p w14:paraId="3FE263EB" w14:textId="06533599" w:rsidR="008473A0" w:rsidRDefault="008473A0">
            <w:pPr>
              <w:spacing w:before="120" w:after="120"/>
              <w:rPr>
                <w:rFonts w:ascii="Times New Roman" w:hAnsi="Times New Roman" w:cs="Times New Roman"/>
              </w:rPr>
            </w:pPr>
            <w:r>
              <w:rPr>
                <w:rFonts w:ascii="Times New Roman" w:hAnsi="Times New Roman" w:cs="Times New Roman"/>
              </w:rPr>
              <w:t>Author Advocacy Plan</w:t>
            </w:r>
          </w:p>
        </w:tc>
        <w:tc>
          <w:tcPr>
            <w:tcW w:w="469" w:type="dxa"/>
            <w:tcBorders>
              <w:left w:val="single" w:sz="4" w:space="0" w:color="auto"/>
            </w:tcBorders>
          </w:tcPr>
          <w:p w14:paraId="6B20031D" w14:textId="4E4DC505" w:rsidR="008473A0" w:rsidRPr="004D139D" w:rsidRDefault="008473A0" w:rsidP="008473A0">
            <w:pPr>
              <w:spacing w:before="120" w:after="120"/>
              <w:rPr>
                <w:rFonts w:ascii="Times New Roman" w:hAnsi="Times New Roman" w:cs="Times New Roman"/>
              </w:rPr>
            </w:pPr>
          </w:p>
        </w:tc>
        <w:tc>
          <w:tcPr>
            <w:tcW w:w="4401" w:type="dxa"/>
            <w:vAlign w:val="center"/>
          </w:tcPr>
          <w:p w14:paraId="46245A15" w14:textId="5186BFD5" w:rsidR="008473A0" w:rsidRPr="004D139D" w:rsidRDefault="008473A0">
            <w:pPr>
              <w:spacing w:before="120" w:after="120"/>
              <w:rPr>
                <w:rFonts w:ascii="Times New Roman" w:hAnsi="Times New Roman" w:cs="Times New Roman"/>
              </w:rPr>
            </w:pPr>
          </w:p>
        </w:tc>
      </w:tr>
      <w:tr w:rsidR="008473A0" w:rsidRPr="004D139D" w14:paraId="229A6E03" w14:textId="77777777" w:rsidTr="008B584F">
        <w:tc>
          <w:tcPr>
            <w:tcW w:w="533" w:type="dxa"/>
          </w:tcPr>
          <w:p w14:paraId="587ADDD1" w14:textId="5CB0DF2A" w:rsidR="008473A0" w:rsidRDefault="008473A0" w:rsidP="008473A0">
            <w:pPr>
              <w:spacing w:before="120" w:after="120"/>
              <w:rPr>
                <w:rFonts w:ascii="Times New Roman" w:hAnsi="Times New Roman" w:cs="Times New Roman"/>
              </w:rPr>
            </w:pPr>
            <w:r>
              <w:rPr>
                <w:rFonts w:ascii="Times New Roman" w:hAnsi="Times New Roman" w:cs="Times New Roman"/>
              </w:rPr>
              <w:fldChar w:fldCharType="begin">
                <w:ffData>
                  <w:name w:val="Check17"/>
                  <w:enabled/>
                  <w:calcOnExit w:val="0"/>
                  <w:checkBox>
                    <w:sizeAuto/>
                    <w:default w:val="0"/>
                  </w:checkBox>
                </w:ffData>
              </w:fldChar>
            </w:r>
            <w:bookmarkStart w:id="19" w:name="Check17"/>
            <w:r>
              <w:rPr>
                <w:rFonts w:ascii="Times New Roman" w:hAnsi="Times New Roman" w:cs="Times New Roman"/>
              </w:rPr>
              <w:instrText xml:space="preserve"> FORMCHECKBOX </w:instrText>
            </w:r>
            <w:r w:rsidR="00E03D9B">
              <w:rPr>
                <w:rFonts w:ascii="Times New Roman" w:hAnsi="Times New Roman" w:cs="Times New Roman"/>
              </w:rPr>
            </w:r>
            <w:r w:rsidR="00E03D9B">
              <w:rPr>
                <w:rFonts w:ascii="Times New Roman" w:hAnsi="Times New Roman" w:cs="Times New Roman"/>
              </w:rPr>
              <w:fldChar w:fldCharType="separate"/>
            </w:r>
            <w:r>
              <w:rPr>
                <w:rFonts w:ascii="Times New Roman" w:hAnsi="Times New Roman" w:cs="Times New Roman"/>
              </w:rPr>
              <w:fldChar w:fldCharType="end"/>
            </w:r>
            <w:bookmarkEnd w:id="19"/>
          </w:p>
        </w:tc>
        <w:tc>
          <w:tcPr>
            <w:tcW w:w="4677" w:type="dxa"/>
            <w:tcBorders>
              <w:right w:val="single" w:sz="4" w:space="0" w:color="auto"/>
            </w:tcBorders>
            <w:vAlign w:val="center"/>
          </w:tcPr>
          <w:p w14:paraId="7C9C847F" w14:textId="2316B013" w:rsidR="008473A0" w:rsidRDefault="008473A0">
            <w:pPr>
              <w:spacing w:before="120" w:after="120"/>
              <w:rPr>
                <w:rFonts w:ascii="Times New Roman" w:hAnsi="Times New Roman" w:cs="Times New Roman"/>
              </w:rPr>
            </w:pPr>
            <w:r>
              <w:rPr>
                <w:rFonts w:ascii="Times New Roman" w:hAnsi="Times New Roman" w:cs="Times New Roman"/>
              </w:rPr>
              <w:t>CV/Resume for each team member (2 pages maximum each)</w:t>
            </w:r>
          </w:p>
        </w:tc>
        <w:tc>
          <w:tcPr>
            <w:tcW w:w="469" w:type="dxa"/>
            <w:tcBorders>
              <w:left w:val="single" w:sz="4" w:space="0" w:color="auto"/>
            </w:tcBorders>
          </w:tcPr>
          <w:p w14:paraId="1B93F9B8" w14:textId="677A1F14" w:rsidR="008473A0" w:rsidRDefault="008473A0" w:rsidP="008473A0">
            <w:pPr>
              <w:spacing w:before="120" w:after="120"/>
              <w:rPr>
                <w:rFonts w:ascii="Times New Roman" w:hAnsi="Times New Roman" w:cs="Times New Roman"/>
              </w:rPr>
            </w:pPr>
          </w:p>
        </w:tc>
        <w:tc>
          <w:tcPr>
            <w:tcW w:w="4401" w:type="dxa"/>
            <w:vAlign w:val="center"/>
          </w:tcPr>
          <w:p w14:paraId="16DFCBCE" w14:textId="154AAFF4" w:rsidR="008473A0" w:rsidRDefault="008473A0">
            <w:pPr>
              <w:spacing w:before="120" w:after="120"/>
              <w:rPr>
                <w:rFonts w:ascii="Times New Roman" w:hAnsi="Times New Roman" w:cs="Times New Roman"/>
              </w:rPr>
            </w:pPr>
          </w:p>
        </w:tc>
      </w:tr>
    </w:tbl>
    <w:p w14:paraId="5CFD2AA5" w14:textId="5B9415D2" w:rsidR="001A3CDA" w:rsidRPr="001A3CDA" w:rsidRDefault="001A3CDA" w:rsidP="001A3CDA"/>
    <w:p w14:paraId="5B15FE71" w14:textId="75CF1721" w:rsidR="001A3CDA" w:rsidRPr="001A3CDA" w:rsidRDefault="001A3CDA" w:rsidP="001A3CDA"/>
    <w:p w14:paraId="24B74447" w14:textId="77777777" w:rsidR="001A3CDA" w:rsidRPr="001A3CDA" w:rsidRDefault="001A3CDA" w:rsidP="001A3CDA"/>
    <w:sectPr w:rsidR="001A3CDA" w:rsidRPr="001A3CDA" w:rsidSect="006B2633">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FAAD" w14:textId="77777777" w:rsidR="00E03D9B" w:rsidRDefault="00E03D9B" w:rsidP="006B2633">
      <w:pPr>
        <w:spacing w:after="0" w:line="240" w:lineRule="auto"/>
      </w:pPr>
      <w:r>
        <w:separator/>
      </w:r>
    </w:p>
  </w:endnote>
  <w:endnote w:type="continuationSeparator" w:id="0">
    <w:p w14:paraId="30C466B2" w14:textId="77777777" w:rsidR="00E03D9B" w:rsidRDefault="00E03D9B" w:rsidP="006B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1E1F" w14:textId="0921BA18" w:rsidR="00DF4446" w:rsidRPr="001A3CDA" w:rsidRDefault="00DF4446" w:rsidP="00DF4446">
    <w:pPr>
      <w:spacing w:after="0" w:line="240" w:lineRule="auto"/>
      <w:rPr>
        <w:rFonts w:ascii="Calibri Light" w:eastAsia="Arial" w:hAnsi="Calibri Light" w:cs="Calibri Light"/>
        <w:i/>
        <w:iCs/>
        <w:color w:val="000000"/>
        <w:sz w:val="20"/>
        <w:szCs w:val="20"/>
      </w:rPr>
    </w:pPr>
    <w:r w:rsidRPr="001A3CDA">
      <w:rPr>
        <w:rFonts w:ascii="Calibri Light" w:eastAsia="Arial" w:hAnsi="Calibri Light" w:cs="Calibri Light"/>
        <w:i/>
        <w:iCs/>
        <w:color w:val="000000"/>
        <w:sz w:val="20"/>
        <w:szCs w:val="20"/>
      </w:rPr>
      <w:t>The contents of this document were developed under a grant from the Fund for the Improvement of Postsecondary Education, (FIPSE), U.S. Department of Education. However, those contents do not necessarily represent the policy of the Department of Education, and you should not assume endorsement by the Federal Government.</w:t>
    </w:r>
  </w:p>
  <w:p w14:paraId="3DD812F8" w14:textId="62BCF018" w:rsidR="00DF4446" w:rsidRDefault="00DF4446" w:rsidP="00123D1E">
    <w:pPr>
      <w:pStyle w:val="Footer"/>
      <w:jc w:val="center"/>
    </w:pPr>
    <w:r>
      <w:rPr>
        <w:sz w:val="20"/>
        <w:szCs w:val="20"/>
      </w:rPr>
      <w:t>December 2021</w:t>
    </w:r>
  </w:p>
  <w:p w14:paraId="6C83764B" w14:textId="77777777" w:rsidR="00DF4446" w:rsidRDefault="00DF4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12D5" w14:textId="77777777" w:rsidR="00E03D9B" w:rsidRDefault="00E03D9B" w:rsidP="006B2633">
      <w:pPr>
        <w:spacing w:after="0" w:line="240" w:lineRule="auto"/>
      </w:pPr>
      <w:r>
        <w:separator/>
      </w:r>
    </w:p>
  </w:footnote>
  <w:footnote w:type="continuationSeparator" w:id="0">
    <w:p w14:paraId="50FDC5BA" w14:textId="77777777" w:rsidR="00E03D9B" w:rsidRDefault="00E03D9B" w:rsidP="006B2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FB20" w14:textId="49014A6A" w:rsidR="006B2633" w:rsidRDefault="001A3CDA">
    <w:pPr>
      <w:pStyle w:val="Header"/>
    </w:pPr>
    <w:r>
      <w:rPr>
        <w:noProof/>
      </w:rPr>
      <w:drawing>
        <wp:inline distT="0" distB="0" distL="0" distR="0" wp14:anchorId="5190A949" wp14:editId="185DD18F">
          <wp:extent cx="6400800" cy="81534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00800" cy="815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4866"/>
    <w:multiLevelType w:val="hybridMultilevel"/>
    <w:tmpl w:val="2C88A358"/>
    <w:lvl w:ilvl="0" w:tplc="F4480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03C69"/>
    <w:multiLevelType w:val="hybridMultilevel"/>
    <w:tmpl w:val="D0AE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33"/>
    <w:rsid w:val="000E755E"/>
    <w:rsid w:val="00123D1E"/>
    <w:rsid w:val="001A3CDA"/>
    <w:rsid w:val="001A6E17"/>
    <w:rsid w:val="001D1816"/>
    <w:rsid w:val="0023151F"/>
    <w:rsid w:val="002F14FD"/>
    <w:rsid w:val="00397760"/>
    <w:rsid w:val="00405755"/>
    <w:rsid w:val="00457F6E"/>
    <w:rsid w:val="00465DF1"/>
    <w:rsid w:val="00485C2D"/>
    <w:rsid w:val="004A337F"/>
    <w:rsid w:val="004B2A3E"/>
    <w:rsid w:val="004D139D"/>
    <w:rsid w:val="00570972"/>
    <w:rsid w:val="00666868"/>
    <w:rsid w:val="00691BBE"/>
    <w:rsid w:val="006B2633"/>
    <w:rsid w:val="008228B9"/>
    <w:rsid w:val="00844AC3"/>
    <w:rsid w:val="008473A0"/>
    <w:rsid w:val="00894EF8"/>
    <w:rsid w:val="008B51F9"/>
    <w:rsid w:val="008B584F"/>
    <w:rsid w:val="00941528"/>
    <w:rsid w:val="00946DB5"/>
    <w:rsid w:val="0095632C"/>
    <w:rsid w:val="00964E49"/>
    <w:rsid w:val="00A302B0"/>
    <w:rsid w:val="00A66164"/>
    <w:rsid w:val="00A90B03"/>
    <w:rsid w:val="00AC1CD0"/>
    <w:rsid w:val="00B16BB1"/>
    <w:rsid w:val="00B178EE"/>
    <w:rsid w:val="00B43476"/>
    <w:rsid w:val="00BD6C5F"/>
    <w:rsid w:val="00CE1BAE"/>
    <w:rsid w:val="00D27ADD"/>
    <w:rsid w:val="00D74F80"/>
    <w:rsid w:val="00DF4446"/>
    <w:rsid w:val="00E03D9B"/>
    <w:rsid w:val="00E83200"/>
    <w:rsid w:val="00EE3E49"/>
    <w:rsid w:val="00FC45C1"/>
    <w:rsid w:val="00FD52DB"/>
    <w:rsid w:val="00FE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E8AA5"/>
  <w15:chartTrackingRefBased/>
  <w15:docId w15:val="{56A127BD-1109-4D1B-BDBC-CE488A53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33"/>
  </w:style>
  <w:style w:type="paragraph" w:styleId="Footer">
    <w:name w:val="footer"/>
    <w:basedOn w:val="Normal"/>
    <w:link w:val="FooterChar"/>
    <w:uiPriority w:val="99"/>
    <w:unhideWhenUsed/>
    <w:rsid w:val="006B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33"/>
  </w:style>
  <w:style w:type="paragraph" w:styleId="NormalWeb">
    <w:name w:val="Normal (Web)"/>
    <w:basedOn w:val="Normal"/>
    <w:uiPriority w:val="99"/>
    <w:unhideWhenUsed/>
    <w:rsid w:val="006B263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74F80"/>
    <w:rPr>
      <w:color w:val="808080"/>
    </w:rPr>
  </w:style>
  <w:style w:type="character" w:customStyle="1" w:styleId="Style1">
    <w:name w:val="Style1"/>
    <w:basedOn w:val="DefaultParagraphFont"/>
    <w:uiPriority w:val="1"/>
    <w:rsid w:val="00D74F80"/>
    <w:rPr>
      <w:u w:val="single"/>
    </w:rPr>
  </w:style>
  <w:style w:type="table" w:styleId="TableGrid">
    <w:name w:val="Table Grid"/>
    <w:basedOn w:val="TableNormal"/>
    <w:uiPriority w:val="39"/>
    <w:rsid w:val="008B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EF8"/>
    <w:rPr>
      <w:color w:val="0563C1" w:themeColor="hyperlink"/>
      <w:u w:val="single"/>
    </w:rPr>
  </w:style>
  <w:style w:type="paragraph" w:styleId="ListParagraph">
    <w:name w:val="List Paragraph"/>
    <w:basedOn w:val="Normal"/>
    <w:uiPriority w:val="34"/>
    <w:qFormat/>
    <w:rsid w:val="00397760"/>
    <w:pPr>
      <w:ind w:left="720"/>
      <w:contextualSpacing/>
    </w:pPr>
  </w:style>
  <w:style w:type="paragraph" w:styleId="Revision">
    <w:name w:val="Revision"/>
    <w:hidden/>
    <w:uiPriority w:val="99"/>
    <w:semiHidden/>
    <w:rsid w:val="008B5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igh@uillinoi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B8C7-D0BF-4DB9-B790-CC66359D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Michele</dc:creator>
  <cp:keywords/>
  <dc:description/>
  <cp:lastModifiedBy>Chambers, Margaret</cp:lastModifiedBy>
  <cp:revision>3</cp:revision>
  <cp:lastPrinted>2021-11-30T18:17:00Z</cp:lastPrinted>
  <dcterms:created xsi:type="dcterms:W3CDTF">2021-12-06T16:01:00Z</dcterms:created>
  <dcterms:modified xsi:type="dcterms:W3CDTF">2021-12-06T17:51:00Z</dcterms:modified>
</cp:coreProperties>
</file>