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D29D2" w14:textId="672F71B9" w:rsidR="00772281" w:rsidRPr="00961F09" w:rsidRDefault="00670F1C" w:rsidP="002E2291">
      <w:pPr>
        <w:spacing w:after="0"/>
        <w:jc w:val="cente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527EAA79" wp14:editId="101063B9">
            <wp:extent cx="6858000" cy="671830"/>
            <wp:effectExtent l="0" t="0" r="0" b="1270"/>
            <wp:docPr id="2089487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87423" name="Picture 20894874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671830"/>
                    </a:xfrm>
                    <a:prstGeom prst="rect">
                      <a:avLst/>
                    </a:prstGeom>
                  </pic:spPr>
                </pic:pic>
              </a:graphicData>
            </a:graphic>
          </wp:inline>
        </w:drawing>
      </w:r>
    </w:p>
    <w:p w14:paraId="2A4F63B7" w14:textId="77777777" w:rsidR="00772281" w:rsidRPr="00961F09" w:rsidRDefault="00772281" w:rsidP="00EB6D05">
      <w:pPr>
        <w:rPr>
          <w:rFonts w:ascii="Times New Roman" w:hAnsi="Times New Roman" w:cs="Times New Roman"/>
          <w:sz w:val="24"/>
          <w:szCs w:val="24"/>
        </w:rPr>
      </w:pPr>
    </w:p>
    <w:p w14:paraId="420C7980" w14:textId="5140454A" w:rsidR="004C7CD4" w:rsidRPr="00961F09" w:rsidRDefault="00246976" w:rsidP="00EB6D05">
      <w:pPr>
        <w:shd w:val="clear" w:color="auto" w:fill="BFBFBF" w:themeFill="background1" w:themeFillShade="BF"/>
        <w:spacing w:after="0"/>
        <w:jc w:val="center"/>
        <w:rPr>
          <w:rFonts w:ascii="Times New Roman" w:hAnsi="Times New Roman" w:cs="Times New Roman"/>
          <w:b/>
          <w:bCs/>
          <w:sz w:val="24"/>
          <w:szCs w:val="24"/>
        </w:rPr>
      </w:pPr>
      <w:r w:rsidRPr="00961F09">
        <w:rPr>
          <w:rFonts w:ascii="Times New Roman" w:hAnsi="Times New Roman" w:cs="Times New Roman"/>
          <w:b/>
          <w:bCs/>
          <w:sz w:val="24"/>
          <w:szCs w:val="24"/>
        </w:rPr>
        <w:t>Application Instructions</w:t>
      </w:r>
    </w:p>
    <w:p w14:paraId="29AF0B64" w14:textId="77777777" w:rsidR="00016D86" w:rsidRPr="00961F09" w:rsidRDefault="00016D86" w:rsidP="00EB6D05">
      <w:pPr>
        <w:spacing w:after="0"/>
        <w:rPr>
          <w:rFonts w:ascii="Times New Roman" w:hAnsi="Times New Roman" w:cs="Times New Roman"/>
          <w:sz w:val="24"/>
          <w:szCs w:val="24"/>
        </w:rPr>
      </w:pPr>
    </w:p>
    <w:p w14:paraId="1DBE3BD2" w14:textId="0F257A4E" w:rsidR="00450E6A" w:rsidRPr="00961F09" w:rsidRDefault="00850610" w:rsidP="00EB6D05">
      <w:pPr>
        <w:spacing w:after="0"/>
        <w:rPr>
          <w:rFonts w:ascii="Times New Roman" w:hAnsi="Times New Roman" w:cs="Times New Roman"/>
          <w:sz w:val="24"/>
          <w:szCs w:val="24"/>
        </w:rPr>
      </w:pPr>
      <w:r w:rsidRPr="00961F09">
        <w:rPr>
          <w:rFonts w:ascii="Times New Roman" w:hAnsi="Times New Roman" w:cs="Times New Roman"/>
          <w:sz w:val="24"/>
          <w:szCs w:val="24"/>
        </w:rPr>
        <w:t xml:space="preserve">To apply, </w:t>
      </w:r>
      <w:r w:rsidR="00772281" w:rsidRPr="00961F09">
        <w:rPr>
          <w:rFonts w:ascii="Times New Roman" w:hAnsi="Times New Roman" w:cs="Times New Roman"/>
          <w:sz w:val="24"/>
          <w:szCs w:val="24"/>
        </w:rPr>
        <w:t xml:space="preserve">please </w:t>
      </w:r>
      <w:r w:rsidRPr="00961F09">
        <w:rPr>
          <w:rFonts w:ascii="Times New Roman" w:hAnsi="Times New Roman" w:cs="Times New Roman"/>
          <w:sz w:val="24"/>
          <w:szCs w:val="24"/>
        </w:rPr>
        <w:t xml:space="preserve">send a complete application packet </w:t>
      </w:r>
      <w:r w:rsidR="00450E6A" w:rsidRPr="00961F09">
        <w:rPr>
          <w:rFonts w:ascii="Times New Roman" w:hAnsi="Times New Roman" w:cs="Times New Roman"/>
          <w:sz w:val="24"/>
          <w:szCs w:val="24"/>
        </w:rPr>
        <w:t>to</w:t>
      </w:r>
      <w:r w:rsidR="00772281" w:rsidRPr="00961F09">
        <w:rPr>
          <w:rFonts w:ascii="Times New Roman" w:hAnsi="Times New Roman" w:cs="Times New Roman"/>
          <w:sz w:val="24"/>
          <w:szCs w:val="24"/>
        </w:rPr>
        <w:t xml:space="preserve">: Margaret Chambers, </w:t>
      </w:r>
      <w:hyperlink r:id="rId8" w:history="1">
        <w:r w:rsidR="00772281" w:rsidRPr="00961F09">
          <w:rPr>
            <w:rStyle w:val="Hyperlink"/>
            <w:rFonts w:ascii="Times New Roman" w:hAnsi="Times New Roman" w:cs="Times New Roman"/>
            <w:sz w:val="24"/>
            <w:szCs w:val="24"/>
          </w:rPr>
          <w:t>mchamber@uillinois.edu</w:t>
        </w:r>
      </w:hyperlink>
    </w:p>
    <w:p w14:paraId="345BD6EF" w14:textId="44321EE3" w:rsidR="008E2DE1" w:rsidRPr="00310FED" w:rsidRDefault="00772281" w:rsidP="00310FED">
      <w:pPr>
        <w:pStyle w:val="ListParagraph"/>
        <w:spacing w:after="0" w:line="259" w:lineRule="auto"/>
        <w:ind w:left="0"/>
        <w:rPr>
          <w:rFonts w:ascii="Times New Roman" w:hAnsi="Times New Roman" w:cs="Times New Roman"/>
          <w:i/>
          <w:iCs/>
          <w:sz w:val="24"/>
          <w:szCs w:val="24"/>
        </w:rPr>
      </w:pPr>
      <w:r w:rsidRPr="00961F09">
        <w:rPr>
          <w:rFonts w:ascii="Times New Roman" w:hAnsi="Times New Roman" w:cs="Times New Roman"/>
          <w:sz w:val="24"/>
          <w:szCs w:val="24"/>
        </w:rPr>
        <w:t>o</w:t>
      </w:r>
      <w:r w:rsidR="00450E6A" w:rsidRPr="00961F09">
        <w:rPr>
          <w:rFonts w:ascii="Times New Roman" w:hAnsi="Times New Roman" w:cs="Times New Roman"/>
          <w:sz w:val="24"/>
          <w:szCs w:val="24"/>
        </w:rPr>
        <w:t xml:space="preserve">n or before </w:t>
      </w:r>
      <w:r w:rsidR="00646374">
        <w:rPr>
          <w:rFonts w:ascii="Times New Roman" w:hAnsi="Times New Roman" w:cs="Times New Roman"/>
          <w:sz w:val="24"/>
          <w:szCs w:val="24"/>
        </w:rPr>
        <w:t>April 1</w:t>
      </w:r>
      <w:r w:rsidR="00850610" w:rsidRPr="00961F09">
        <w:rPr>
          <w:rFonts w:ascii="Times New Roman" w:hAnsi="Times New Roman" w:cs="Times New Roman"/>
          <w:sz w:val="24"/>
          <w:szCs w:val="24"/>
        </w:rPr>
        <w:t xml:space="preserve">, </w:t>
      </w:r>
      <w:r w:rsidR="00670F1C" w:rsidRPr="00961F09">
        <w:rPr>
          <w:rFonts w:ascii="Times New Roman" w:hAnsi="Times New Roman" w:cs="Times New Roman"/>
          <w:sz w:val="24"/>
          <w:szCs w:val="24"/>
        </w:rPr>
        <w:t>202</w:t>
      </w:r>
      <w:r w:rsidR="00670F1C">
        <w:rPr>
          <w:rFonts w:ascii="Times New Roman" w:hAnsi="Times New Roman" w:cs="Times New Roman"/>
          <w:sz w:val="24"/>
          <w:szCs w:val="24"/>
        </w:rPr>
        <w:t>4</w:t>
      </w:r>
      <w:r w:rsidR="00850610" w:rsidRPr="00961F09">
        <w:rPr>
          <w:rFonts w:ascii="Times New Roman" w:hAnsi="Times New Roman" w:cs="Times New Roman"/>
          <w:sz w:val="24"/>
          <w:szCs w:val="24"/>
        </w:rPr>
        <w:t>, 5 p.m. CT</w:t>
      </w:r>
      <w:r w:rsidRPr="00961F09">
        <w:rPr>
          <w:rFonts w:ascii="Times New Roman" w:hAnsi="Times New Roman" w:cs="Times New Roman"/>
          <w:sz w:val="24"/>
          <w:szCs w:val="24"/>
        </w:rPr>
        <w:t>.</w:t>
      </w:r>
      <w:r w:rsidR="00310FED" w:rsidRPr="00310FED">
        <w:rPr>
          <w:rFonts w:ascii="Times New Roman" w:hAnsi="Times New Roman" w:cs="Times New Roman"/>
          <w:i/>
          <w:iCs/>
          <w:sz w:val="24"/>
          <w:szCs w:val="24"/>
        </w:rPr>
        <w:t xml:space="preserve"> </w:t>
      </w:r>
    </w:p>
    <w:p w14:paraId="7C3E891E" w14:textId="77777777" w:rsidR="008E2DE1" w:rsidRPr="00961F09" w:rsidRDefault="008E2DE1" w:rsidP="008E2DE1">
      <w:pPr>
        <w:spacing w:after="0"/>
        <w:rPr>
          <w:rFonts w:ascii="Times New Roman" w:eastAsia="Times New Roman" w:hAnsi="Times New Roman" w:cs="Times New Roman"/>
          <w:b/>
          <w:bCs/>
          <w:sz w:val="24"/>
          <w:szCs w:val="24"/>
          <w:lang w:bidi="en-US"/>
        </w:rPr>
      </w:pPr>
    </w:p>
    <w:p w14:paraId="315A4133" w14:textId="5C6EE535" w:rsidR="008E2DE1" w:rsidRPr="004926C4" w:rsidRDefault="008E2DE1" w:rsidP="008E2DE1">
      <w:pPr>
        <w:rPr>
          <w:rFonts w:ascii="Times New Roman" w:hAnsi="Times New Roman" w:cs="Times New Roman"/>
          <w:sz w:val="24"/>
          <w:szCs w:val="24"/>
        </w:rPr>
      </w:pPr>
      <w:r w:rsidRPr="004926C4">
        <w:rPr>
          <w:rFonts w:ascii="Times New Roman" w:hAnsi="Times New Roman" w:cs="Times New Roman"/>
        </w:rPr>
        <w:t xml:space="preserve">This is </w:t>
      </w:r>
      <w:r w:rsidRPr="004926C4">
        <w:rPr>
          <w:rFonts w:ascii="Times New Roman" w:hAnsi="Times New Roman" w:cs="Times New Roman"/>
          <w:sz w:val="24"/>
          <w:szCs w:val="24"/>
        </w:rPr>
        <w:t xml:space="preserve">an on-site position. Selected graduate assistants will be matched with two CARLI Member library locations closest to their home. Locations for the fall and spring semesters will be included in final employment offers.  </w:t>
      </w:r>
    </w:p>
    <w:p w14:paraId="6EA1092E" w14:textId="3AB563C2" w:rsidR="008E2DE1" w:rsidRPr="004926C4" w:rsidRDefault="008E2DE1" w:rsidP="004926C4">
      <w:pPr>
        <w:spacing w:after="0" w:line="240" w:lineRule="auto"/>
        <w:rPr>
          <w:rFonts w:ascii="Times New Roman" w:eastAsia="Times New Roman" w:hAnsi="Times New Roman" w:cs="Times New Roman"/>
          <w:color w:val="262402"/>
          <w:sz w:val="24"/>
          <w:szCs w:val="24"/>
        </w:rPr>
      </w:pPr>
      <w:r w:rsidRPr="004926C4">
        <w:rPr>
          <w:rFonts w:ascii="Times New Roman" w:eastAsia="Times New Roman" w:hAnsi="Times New Roman" w:cs="Times New Roman"/>
          <w:color w:val="262402"/>
          <w:sz w:val="24"/>
          <w:szCs w:val="24"/>
        </w:rPr>
        <w:t xml:space="preserve">Host libraries will work with the graduate assistant in scheduling time at each library between the hours of 8 a.m. and 5 p.m. during the semester. </w:t>
      </w:r>
      <w:r w:rsidRPr="004926C4">
        <w:rPr>
          <w:rFonts w:ascii="Times New Roman" w:hAnsi="Times New Roman" w:cs="Times New Roman"/>
          <w:sz w:val="24"/>
          <w:szCs w:val="24"/>
        </w:rPr>
        <w:t>Hybrid or remote arrangements (if available) will be made by the host library in collaboration with the graduate assistant.</w:t>
      </w:r>
      <w:r w:rsidRPr="00961F09">
        <w:rPr>
          <w:rFonts w:ascii="Times New Roman" w:eastAsia="Times New Roman" w:hAnsi="Times New Roman" w:cs="Times New Roman"/>
          <w:b/>
          <w:bCs/>
          <w:sz w:val="24"/>
          <w:szCs w:val="24"/>
          <w:lang w:bidi="en-US"/>
        </w:rPr>
        <w:t xml:space="preserve"> </w:t>
      </w:r>
    </w:p>
    <w:p w14:paraId="723BC51A" w14:textId="77777777" w:rsidR="00850610" w:rsidRPr="00961F09" w:rsidRDefault="00850610" w:rsidP="00EB6D05">
      <w:pPr>
        <w:spacing w:after="0"/>
        <w:rPr>
          <w:rFonts w:ascii="Times New Roman" w:hAnsi="Times New Roman" w:cs="Times New Roman"/>
          <w:sz w:val="24"/>
          <w:szCs w:val="24"/>
        </w:rPr>
      </w:pPr>
    </w:p>
    <w:p w14:paraId="44D16E22" w14:textId="7977566E" w:rsidR="00850610" w:rsidRPr="00961F09" w:rsidRDefault="00850610" w:rsidP="00EB6D05">
      <w:pPr>
        <w:spacing w:after="0"/>
        <w:rPr>
          <w:rFonts w:ascii="Times New Roman" w:hAnsi="Times New Roman" w:cs="Times New Roman"/>
          <w:sz w:val="24"/>
          <w:szCs w:val="24"/>
        </w:rPr>
      </w:pPr>
      <w:r w:rsidRPr="00961F09">
        <w:rPr>
          <w:rFonts w:ascii="Times New Roman" w:hAnsi="Times New Roman" w:cs="Times New Roman"/>
          <w:sz w:val="24"/>
          <w:szCs w:val="24"/>
        </w:rPr>
        <w:t>Incomplete or late application packets will not be considered.</w:t>
      </w:r>
    </w:p>
    <w:p w14:paraId="552FDA31" w14:textId="77777777" w:rsidR="00850610" w:rsidRPr="00961F09" w:rsidRDefault="00850610" w:rsidP="00EB6D05">
      <w:pPr>
        <w:pBdr>
          <w:bottom w:val="single" w:sz="4" w:space="1" w:color="auto"/>
        </w:pBdr>
        <w:spacing w:after="0"/>
        <w:rPr>
          <w:rFonts w:ascii="Times New Roman" w:hAnsi="Times New Roman" w:cs="Times New Roman"/>
          <w:b/>
          <w:bCs/>
          <w:sz w:val="24"/>
          <w:szCs w:val="24"/>
        </w:rPr>
      </w:pPr>
    </w:p>
    <w:p w14:paraId="428E2E9F" w14:textId="77777777" w:rsidR="00961F09" w:rsidRDefault="00961F09" w:rsidP="00EB6D05">
      <w:pPr>
        <w:spacing w:after="0"/>
        <w:rPr>
          <w:rFonts w:ascii="Times New Roman" w:hAnsi="Times New Roman" w:cs="Times New Roman"/>
          <w:b/>
          <w:bCs/>
          <w:sz w:val="24"/>
          <w:szCs w:val="24"/>
        </w:rPr>
      </w:pPr>
    </w:p>
    <w:p w14:paraId="28BFEA82" w14:textId="4129AA56" w:rsidR="00016D86" w:rsidRPr="00961F09" w:rsidRDefault="00850610" w:rsidP="00EB6D05">
      <w:pPr>
        <w:spacing w:after="0"/>
        <w:rPr>
          <w:rFonts w:ascii="Times New Roman" w:hAnsi="Times New Roman" w:cs="Times New Roman"/>
          <w:b/>
          <w:bCs/>
          <w:sz w:val="24"/>
          <w:szCs w:val="24"/>
        </w:rPr>
      </w:pPr>
      <w:r w:rsidRPr="00961F09">
        <w:rPr>
          <w:rFonts w:ascii="Times New Roman" w:hAnsi="Times New Roman" w:cs="Times New Roman"/>
          <w:b/>
          <w:bCs/>
          <w:sz w:val="24"/>
          <w:szCs w:val="24"/>
        </w:rPr>
        <w:t>A complete application packet is defined as</w:t>
      </w:r>
      <w:r w:rsidR="00310FED">
        <w:rPr>
          <w:rFonts w:ascii="Times New Roman" w:hAnsi="Times New Roman" w:cs="Times New Roman"/>
          <w:b/>
          <w:bCs/>
          <w:sz w:val="24"/>
          <w:szCs w:val="24"/>
        </w:rPr>
        <w:t xml:space="preserve"> follows, with all documents saved as a single PDF file: </w:t>
      </w:r>
    </w:p>
    <w:p w14:paraId="6D697B13" w14:textId="573AF84B" w:rsidR="00450E6A" w:rsidRPr="00961F09" w:rsidRDefault="00450E6A" w:rsidP="00EB6D05">
      <w:pPr>
        <w:spacing w:after="0"/>
        <w:rPr>
          <w:rFonts w:ascii="Times New Roman" w:hAnsi="Times New Roman" w:cs="Times New Roman"/>
          <w:i/>
          <w:iCs/>
          <w:sz w:val="24"/>
          <w:szCs w:val="24"/>
        </w:rPr>
      </w:pPr>
    </w:p>
    <w:p w14:paraId="616D6950" w14:textId="7A0A7249" w:rsidR="00AD1AA9" w:rsidRPr="00961F09" w:rsidRDefault="00AD1AA9" w:rsidP="00EB6D05">
      <w:pPr>
        <w:pStyle w:val="ListParagraph"/>
        <w:numPr>
          <w:ilvl w:val="0"/>
          <w:numId w:val="6"/>
        </w:numPr>
        <w:spacing w:after="0" w:line="259" w:lineRule="auto"/>
        <w:rPr>
          <w:rFonts w:ascii="Times New Roman" w:hAnsi="Times New Roman" w:cs="Times New Roman"/>
          <w:b/>
          <w:bCs/>
          <w:sz w:val="24"/>
          <w:szCs w:val="24"/>
        </w:rPr>
      </w:pPr>
      <w:r w:rsidRPr="00961F09">
        <w:rPr>
          <w:rFonts w:ascii="Times New Roman" w:hAnsi="Times New Roman" w:cs="Times New Roman"/>
          <w:b/>
          <w:bCs/>
          <w:sz w:val="24"/>
          <w:szCs w:val="24"/>
        </w:rPr>
        <w:t xml:space="preserve">Completed </w:t>
      </w:r>
      <w:r w:rsidR="00A32442" w:rsidRPr="00961F09">
        <w:rPr>
          <w:rFonts w:ascii="Times New Roman" w:hAnsi="Times New Roman" w:cs="Times New Roman"/>
          <w:b/>
          <w:bCs/>
          <w:sz w:val="24"/>
          <w:szCs w:val="24"/>
        </w:rPr>
        <w:t xml:space="preserve">BDGAP </w:t>
      </w:r>
      <w:r w:rsidR="00246976" w:rsidRPr="00961F09">
        <w:rPr>
          <w:rFonts w:ascii="Times New Roman" w:hAnsi="Times New Roman" w:cs="Times New Roman"/>
          <w:b/>
          <w:bCs/>
          <w:sz w:val="24"/>
          <w:szCs w:val="24"/>
        </w:rPr>
        <w:t>A</w:t>
      </w:r>
      <w:r w:rsidRPr="00961F09">
        <w:rPr>
          <w:rFonts w:ascii="Times New Roman" w:hAnsi="Times New Roman" w:cs="Times New Roman"/>
          <w:b/>
          <w:bCs/>
          <w:sz w:val="24"/>
          <w:szCs w:val="24"/>
        </w:rPr>
        <w:t xml:space="preserve">pplication </w:t>
      </w:r>
      <w:r w:rsidR="00246976" w:rsidRPr="00961F09">
        <w:rPr>
          <w:rFonts w:ascii="Times New Roman" w:hAnsi="Times New Roman" w:cs="Times New Roman"/>
          <w:b/>
          <w:bCs/>
          <w:sz w:val="24"/>
          <w:szCs w:val="24"/>
        </w:rPr>
        <w:t>F</w:t>
      </w:r>
      <w:r w:rsidRPr="00961F09">
        <w:rPr>
          <w:rFonts w:ascii="Times New Roman" w:hAnsi="Times New Roman" w:cs="Times New Roman"/>
          <w:b/>
          <w:bCs/>
          <w:sz w:val="24"/>
          <w:szCs w:val="24"/>
        </w:rPr>
        <w:t xml:space="preserve">orm </w:t>
      </w:r>
      <w:r w:rsidR="00A32442" w:rsidRPr="00961F09">
        <w:rPr>
          <w:rFonts w:ascii="Times New Roman" w:hAnsi="Times New Roman" w:cs="Times New Roman"/>
          <w:b/>
          <w:bCs/>
          <w:sz w:val="24"/>
          <w:szCs w:val="24"/>
        </w:rPr>
        <w:t>(the fillable form that follows)</w:t>
      </w:r>
      <w:r w:rsidR="00450E6A" w:rsidRPr="00961F09">
        <w:rPr>
          <w:rFonts w:ascii="Times New Roman" w:hAnsi="Times New Roman" w:cs="Times New Roman"/>
          <w:b/>
          <w:bCs/>
          <w:sz w:val="24"/>
          <w:szCs w:val="24"/>
        </w:rPr>
        <w:t>.</w:t>
      </w:r>
    </w:p>
    <w:p w14:paraId="1605C487" w14:textId="77777777" w:rsidR="003A272D" w:rsidRPr="00961F09" w:rsidRDefault="003A272D" w:rsidP="00EB6D05">
      <w:pPr>
        <w:pStyle w:val="ListParagraph"/>
        <w:spacing w:after="0" w:line="259" w:lineRule="auto"/>
        <w:ind w:left="0"/>
        <w:rPr>
          <w:rFonts w:ascii="Times New Roman" w:hAnsi="Times New Roman" w:cs="Times New Roman"/>
          <w:sz w:val="24"/>
          <w:szCs w:val="24"/>
        </w:rPr>
      </w:pPr>
    </w:p>
    <w:p w14:paraId="006BC0AB" w14:textId="2F91FE54" w:rsidR="004878A2" w:rsidRPr="00961F09" w:rsidRDefault="00AD1AA9" w:rsidP="00EB6D05">
      <w:pPr>
        <w:pStyle w:val="ListParagraph"/>
        <w:numPr>
          <w:ilvl w:val="0"/>
          <w:numId w:val="6"/>
        </w:numPr>
        <w:spacing w:after="0" w:line="259" w:lineRule="auto"/>
        <w:rPr>
          <w:rFonts w:ascii="Times New Roman" w:hAnsi="Times New Roman" w:cs="Times New Roman"/>
          <w:b/>
          <w:bCs/>
          <w:sz w:val="24"/>
          <w:szCs w:val="24"/>
        </w:rPr>
      </w:pPr>
      <w:r w:rsidRPr="00961F09">
        <w:rPr>
          <w:rFonts w:ascii="Times New Roman" w:hAnsi="Times New Roman" w:cs="Times New Roman"/>
          <w:b/>
          <w:bCs/>
          <w:sz w:val="24"/>
          <w:szCs w:val="24"/>
        </w:rPr>
        <w:t xml:space="preserve">Personal </w:t>
      </w:r>
      <w:r w:rsidR="007B1A58" w:rsidRPr="00961F09">
        <w:rPr>
          <w:rFonts w:ascii="Times New Roman" w:hAnsi="Times New Roman" w:cs="Times New Roman"/>
          <w:b/>
          <w:bCs/>
          <w:sz w:val="24"/>
          <w:szCs w:val="24"/>
        </w:rPr>
        <w:t>S</w:t>
      </w:r>
      <w:r w:rsidRPr="00961F09">
        <w:rPr>
          <w:rFonts w:ascii="Times New Roman" w:hAnsi="Times New Roman" w:cs="Times New Roman"/>
          <w:b/>
          <w:bCs/>
          <w:sz w:val="24"/>
          <w:szCs w:val="24"/>
        </w:rPr>
        <w:t>tatement</w:t>
      </w:r>
      <w:r w:rsidR="003A272D" w:rsidRPr="00961F09">
        <w:rPr>
          <w:rFonts w:ascii="Times New Roman" w:hAnsi="Times New Roman" w:cs="Times New Roman"/>
          <w:b/>
          <w:bCs/>
          <w:sz w:val="24"/>
          <w:szCs w:val="24"/>
        </w:rPr>
        <w:t xml:space="preserve"> </w:t>
      </w:r>
      <w:r w:rsidR="00450E6A" w:rsidRPr="00961F09">
        <w:rPr>
          <w:rFonts w:ascii="Times New Roman" w:hAnsi="Times New Roman" w:cs="Times New Roman"/>
          <w:b/>
          <w:bCs/>
          <w:sz w:val="24"/>
          <w:szCs w:val="24"/>
        </w:rPr>
        <w:t xml:space="preserve">and Professional Goals Statement </w:t>
      </w:r>
      <w:r w:rsidR="004878A2" w:rsidRPr="00961F09">
        <w:rPr>
          <w:rFonts w:ascii="Times New Roman" w:hAnsi="Times New Roman" w:cs="Times New Roman"/>
          <w:b/>
          <w:bCs/>
          <w:sz w:val="24"/>
          <w:szCs w:val="24"/>
        </w:rPr>
        <w:t>(</w:t>
      </w:r>
      <w:r w:rsidR="00C300C8" w:rsidRPr="00961F09">
        <w:rPr>
          <w:rFonts w:ascii="Times New Roman" w:hAnsi="Times New Roman" w:cs="Times New Roman"/>
          <w:b/>
          <w:bCs/>
          <w:sz w:val="24"/>
          <w:szCs w:val="24"/>
        </w:rPr>
        <w:t>1-3 pages</w:t>
      </w:r>
      <w:r w:rsidR="007F5C02" w:rsidRPr="00961F09">
        <w:rPr>
          <w:rFonts w:ascii="Times New Roman" w:hAnsi="Times New Roman" w:cs="Times New Roman"/>
          <w:b/>
          <w:bCs/>
          <w:sz w:val="24"/>
          <w:szCs w:val="24"/>
        </w:rPr>
        <w:t>)</w:t>
      </w:r>
    </w:p>
    <w:p w14:paraId="6E514A10" w14:textId="014893BC" w:rsidR="00243299" w:rsidRPr="00961F09" w:rsidRDefault="004878A2" w:rsidP="00EB6D05">
      <w:pPr>
        <w:pStyle w:val="ListParagraph"/>
        <w:numPr>
          <w:ilvl w:val="0"/>
          <w:numId w:val="12"/>
        </w:numPr>
        <w:spacing w:after="0" w:line="259" w:lineRule="auto"/>
        <w:rPr>
          <w:rFonts w:ascii="Times New Roman" w:hAnsi="Times New Roman" w:cs="Times New Roman"/>
          <w:sz w:val="24"/>
          <w:szCs w:val="24"/>
        </w:rPr>
      </w:pPr>
      <w:r w:rsidRPr="00961F09">
        <w:rPr>
          <w:rFonts w:ascii="Times New Roman" w:hAnsi="Times New Roman" w:cs="Times New Roman"/>
          <w:sz w:val="24"/>
          <w:szCs w:val="24"/>
        </w:rPr>
        <w:t>A statement</w:t>
      </w:r>
      <w:r w:rsidR="00AD1AA9" w:rsidRPr="00961F09">
        <w:rPr>
          <w:rFonts w:ascii="Times New Roman" w:hAnsi="Times New Roman" w:cs="Times New Roman"/>
          <w:sz w:val="24"/>
          <w:szCs w:val="24"/>
        </w:rPr>
        <w:t xml:space="preserve"> that addresses </w:t>
      </w:r>
      <w:r w:rsidR="00B875D5" w:rsidRPr="00961F09">
        <w:rPr>
          <w:rFonts w:ascii="Times New Roman" w:hAnsi="Times New Roman" w:cs="Times New Roman"/>
          <w:sz w:val="24"/>
          <w:szCs w:val="24"/>
        </w:rPr>
        <w:t>your</w:t>
      </w:r>
      <w:r w:rsidR="00AD1AA9" w:rsidRPr="00961F09">
        <w:rPr>
          <w:rFonts w:ascii="Times New Roman" w:hAnsi="Times New Roman" w:cs="Times New Roman"/>
          <w:sz w:val="24"/>
          <w:szCs w:val="24"/>
        </w:rPr>
        <w:t xml:space="preserve"> eligibility as member of underrepresented group</w:t>
      </w:r>
      <w:r w:rsidR="007F5C02" w:rsidRPr="00961F09">
        <w:rPr>
          <w:rFonts w:ascii="Times New Roman" w:hAnsi="Times New Roman" w:cs="Times New Roman"/>
          <w:sz w:val="24"/>
          <w:szCs w:val="24"/>
        </w:rPr>
        <w:t xml:space="preserve">. The statement </w:t>
      </w:r>
      <w:r w:rsidR="007F5C02" w:rsidRPr="00961F09">
        <w:rPr>
          <w:rFonts w:ascii="Times New Roman" w:hAnsi="Times New Roman" w:cs="Times New Roman"/>
          <w:b/>
          <w:bCs/>
          <w:sz w:val="24"/>
          <w:szCs w:val="24"/>
        </w:rPr>
        <w:t>must</w:t>
      </w:r>
      <w:r w:rsidR="007F5C02" w:rsidRPr="00961F09">
        <w:rPr>
          <w:rFonts w:ascii="Times New Roman" w:hAnsi="Times New Roman" w:cs="Times New Roman"/>
          <w:sz w:val="24"/>
          <w:szCs w:val="24"/>
        </w:rPr>
        <w:t xml:space="preserve"> include</w:t>
      </w:r>
      <w:r w:rsidR="00243299" w:rsidRPr="00961F09">
        <w:rPr>
          <w:rFonts w:ascii="Times New Roman" w:hAnsi="Times New Roman" w:cs="Times New Roman"/>
          <w:sz w:val="24"/>
          <w:szCs w:val="24"/>
        </w:rPr>
        <w:t>:</w:t>
      </w:r>
    </w:p>
    <w:p w14:paraId="482A6739" w14:textId="0CD430A8" w:rsidR="00243299" w:rsidRPr="00961F09" w:rsidRDefault="00243299" w:rsidP="00EB6D05">
      <w:pPr>
        <w:pStyle w:val="ListParagraph"/>
        <w:numPr>
          <w:ilvl w:val="0"/>
          <w:numId w:val="14"/>
        </w:numPr>
        <w:spacing w:after="0" w:line="259" w:lineRule="auto"/>
        <w:rPr>
          <w:rFonts w:ascii="Times New Roman" w:hAnsi="Times New Roman" w:cs="Times New Roman"/>
          <w:sz w:val="24"/>
          <w:szCs w:val="24"/>
        </w:rPr>
      </w:pPr>
      <w:r w:rsidRPr="00961F09">
        <w:rPr>
          <w:rFonts w:ascii="Times New Roman" w:hAnsi="Times New Roman" w:cs="Times New Roman"/>
          <w:sz w:val="24"/>
          <w:szCs w:val="24"/>
        </w:rPr>
        <w:t>Identification of your underrepresented group</w:t>
      </w:r>
      <w:r w:rsidR="00016D86" w:rsidRPr="00961F09">
        <w:rPr>
          <w:rFonts w:ascii="Times New Roman" w:hAnsi="Times New Roman" w:cs="Times New Roman"/>
          <w:sz w:val="24"/>
          <w:szCs w:val="24"/>
        </w:rPr>
        <w:t>*</w:t>
      </w:r>
      <w:r w:rsidR="007F5C02" w:rsidRPr="00961F09">
        <w:rPr>
          <w:rFonts w:ascii="Times New Roman" w:hAnsi="Times New Roman" w:cs="Times New Roman"/>
          <w:sz w:val="24"/>
          <w:szCs w:val="24"/>
        </w:rPr>
        <w:t xml:space="preserve"> </w:t>
      </w:r>
    </w:p>
    <w:p w14:paraId="078AF940" w14:textId="5DCBA659" w:rsidR="00961F09" w:rsidRPr="00961F09" w:rsidRDefault="00243299" w:rsidP="00EB6D05">
      <w:pPr>
        <w:pStyle w:val="ListParagraph"/>
        <w:numPr>
          <w:ilvl w:val="0"/>
          <w:numId w:val="14"/>
        </w:numPr>
        <w:spacing w:after="0" w:line="259" w:lineRule="auto"/>
        <w:rPr>
          <w:rFonts w:ascii="Times New Roman" w:hAnsi="Times New Roman" w:cs="Times New Roman"/>
          <w:sz w:val="24"/>
          <w:szCs w:val="24"/>
        </w:rPr>
      </w:pPr>
      <w:r w:rsidRPr="00961F09">
        <w:rPr>
          <w:rFonts w:ascii="Times New Roman" w:hAnsi="Times New Roman" w:cs="Times New Roman"/>
          <w:sz w:val="24"/>
          <w:szCs w:val="24"/>
        </w:rPr>
        <w:t>A description of how your underrepresented status influenced personal and academic development</w:t>
      </w:r>
      <w:r w:rsidR="007F5C02" w:rsidRPr="00961F09">
        <w:rPr>
          <w:rFonts w:ascii="Times New Roman" w:hAnsi="Times New Roman" w:cs="Times New Roman"/>
          <w:sz w:val="24"/>
          <w:szCs w:val="24"/>
        </w:rPr>
        <w:t xml:space="preserve"> </w:t>
      </w:r>
    </w:p>
    <w:p w14:paraId="5E86A9C0" w14:textId="434B8F0B" w:rsidR="00AD1AA9" w:rsidRPr="004926C4" w:rsidRDefault="00667BB0" w:rsidP="004926C4">
      <w:pPr>
        <w:ind w:left="1440"/>
        <w:rPr>
          <w:rFonts w:ascii="Times New Roman" w:hAnsi="Times New Roman" w:cs="Times New Roman"/>
          <w:b/>
          <w:bCs/>
        </w:rPr>
      </w:pPr>
      <w:r w:rsidRPr="004926C4">
        <w:rPr>
          <w:rFonts w:ascii="Times New Roman" w:hAnsi="Times New Roman" w:cs="Times New Roman"/>
          <w:b/>
          <w:bCs/>
        </w:rPr>
        <w:t xml:space="preserve">Consider </w:t>
      </w:r>
      <w:r w:rsidR="00243299" w:rsidRPr="004926C4">
        <w:rPr>
          <w:rFonts w:ascii="Times New Roman" w:hAnsi="Times New Roman" w:cs="Times New Roman"/>
          <w:b/>
          <w:bCs/>
        </w:rPr>
        <w:t>these questions</w:t>
      </w:r>
      <w:r w:rsidRPr="004926C4">
        <w:rPr>
          <w:rFonts w:ascii="Times New Roman" w:hAnsi="Times New Roman" w:cs="Times New Roman"/>
          <w:b/>
          <w:bCs/>
        </w:rPr>
        <w:t xml:space="preserve"> in your response</w:t>
      </w:r>
      <w:r w:rsidR="00AD1AA9" w:rsidRPr="004926C4">
        <w:rPr>
          <w:rFonts w:ascii="Times New Roman" w:hAnsi="Times New Roman" w:cs="Times New Roman"/>
          <w:b/>
          <w:bCs/>
        </w:rPr>
        <w:t>:</w:t>
      </w:r>
    </w:p>
    <w:p w14:paraId="2697CD81" w14:textId="78DA6882" w:rsidR="00AD1AA9" w:rsidRPr="004926C4" w:rsidRDefault="00AD1AA9" w:rsidP="004926C4">
      <w:pPr>
        <w:pStyle w:val="ListParagraph"/>
        <w:numPr>
          <w:ilvl w:val="1"/>
          <w:numId w:val="21"/>
        </w:numPr>
        <w:spacing w:after="0"/>
        <w:rPr>
          <w:rFonts w:ascii="Times New Roman" w:hAnsi="Times New Roman" w:cs="Times New Roman"/>
          <w:sz w:val="24"/>
          <w:szCs w:val="24"/>
        </w:rPr>
      </w:pPr>
      <w:r w:rsidRPr="004926C4">
        <w:rPr>
          <w:rFonts w:ascii="Times New Roman" w:hAnsi="Times New Roman" w:cs="Times New Roman"/>
          <w:sz w:val="24"/>
          <w:szCs w:val="24"/>
        </w:rPr>
        <w:t xml:space="preserve">What does diversity mean to you? </w:t>
      </w:r>
    </w:p>
    <w:p w14:paraId="69633B10" w14:textId="0D2E208A" w:rsidR="00AD1AA9" w:rsidRPr="004926C4" w:rsidRDefault="00AD1AA9" w:rsidP="004926C4">
      <w:pPr>
        <w:pStyle w:val="ListParagraph"/>
        <w:numPr>
          <w:ilvl w:val="1"/>
          <w:numId w:val="21"/>
        </w:numPr>
        <w:spacing w:after="0"/>
        <w:rPr>
          <w:rFonts w:ascii="Times New Roman" w:hAnsi="Times New Roman" w:cs="Times New Roman"/>
          <w:sz w:val="24"/>
          <w:szCs w:val="24"/>
        </w:rPr>
      </w:pPr>
      <w:r w:rsidRPr="004926C4">
        <w:rPr>
          <w:rFonts w:ascii="Times New Roman" w:hAnsi="Times New Roman" w:cs="Times New Roman"/>
          <w:sz w:val="24"/>
          <w:szCs w:val="24"/>
        </w:rPr>
        <w:t xml:space="preserve">What do you want to accomplish and how does this goal relate to your personal and professional goals? </w:t>
      </w:r>
    </w:p>
    <w:p w14:paraId="7E7F4CB8" w14:textId="38BE6714" w:rsidR="00243299" w:rsidRPr="004926C4" w:rsidRDefault="00AD1AA9" w:rsidP="004926C4">
      <w:pPr>
        <w:pStyle w:val="ListParagraph"/>
        <w:numPr>
          <w:ilvl w:val="1"/>
          <w:numId w:val="21"/>
        </w:numPr>
        <w:spacing w:after="0"/>
        <w:rPr>
          <w:rFonts w:ascii="Times New Roman" w:hAnsi="Times New Roman" w:cs="Times New Roman"/>
          <w:sz w:val="24"/>
          <w:szCs w:val="24"/>
        </w:rPr>
      </w:pPr>
      <w:r w:rsidRPr="004926C4">
        <w:rPr>
          <w:rFonts w:ascii="Times New Roman" w:hAnsi="Times New Roman" w:cs="Times New Roman"/>
          <w:sz w:val="24"/>
          <w:szCs w:val="24"/>
        </w:rPr>
        <w:t>What kind</w:t>
      </w:r>
      <w:r w:rsidR="00243299" w:rsidRPr="004926C4">
        <w:rPr>
          <w:rFonts w:ascii="Times New Roman" w:hAnsi="Times New Roman" w:cs="Times New Roman"/>
          <w:sz w:val="24"/>
          <w:szCs w:val="24"/>
        </w:rPr>
        <w:t>(s)</w:t>
      </w:r>
      <w:r w:rsidRPr="004926C4">
        <w:rPr>
          <w:rFonts w:ascii="Times New Roman" w:hAnsi="Times New Roman" w:cs="Times New Roman"/>
          <w:sz w:val="24"/>
          <w:szCs w:val="24"/>
        </w:rPr>
        <w:t xml:space="preserve"> of libraries are you most interested in?</w:t>
      </w:r>
      <w:r w:rsidR="00513345" w:rsidRPr="004926C4">
        <w:rPr>
          <w:rFonts w:ascii="Times New Roman" w:hAnsi="Times New Roman" w:cs="Times New Roman"/>
          <w:sz w:val="24"/>
          <w:szCs w:val="24"/>
        </w:rPr>
        <w:t xml:space="preserve"> (i.e., community college, public university, or private college/university)?</w:t>
      </w:r>
      <w:r w:rsidR="0063464E" w:rsidRPr="004926C4">
        <w:rPr>
          <w:rFonts w:ascii="Times New Roman" w:hAnsi="Times New Roman" w:cs="Times New Roman"/>
          <w:sz w:val="24"/>
          <w:szCs w:val="24"/>
        </w:rPr>
        <w:t xml:space="preserve"> </w:t>
      </w:r>
    </w:p>
    <w:p w14:paraId="6FF76740" w14:textId="5320D145" w:rsidR="00243299" w:rsidRPr="004926C4" w:rsidRDefault="00243299" w:rsidP="004926C4">
      <w:pPr>
        <w:pStyle w:val="ListParagraph"/>
        <w:numPr>
          <w:ilvl w:val="1"/>
          <w:numId w:val="21"/>
        </w:numPr>
        <w:spacing w:after="0"/>
        <w:rPr>
          <w:rFonts w:ascii="Times New Roman" w:hAnsi="Times New Roman" w:cs="Times New Roman"/>
          <w:sz w:val="24"/>
          <w:szCs w:val="24"/>
        </w:rPr>
      </w:pPr>
      <w:r w:rsidRPr="004926C4">
        <w:rPr>
          <w:rFonts w:ascii="Times New Roman" w:hAnsi="Times New Roman" w:cs="Times New Roman"/>
          <w:sz w:val="24"/>
          <w:szCs w:val="24"/>
        </w:rPr>
        <w:t xml:space="preserve">What are your </w:t>
      </w:r>
      <w:r w:rsidR="0063464E" w:rsidRPr="004926C4">
        <w:rPr>
          <w:rFonts w:ascii="Times New Roman" w:hAnsi="Times New Roman" w:cs="Times New Roman"/>
          <w:sz w:val="24"/>
          <w:szCs w:val="24"/>
        </w:rPr>
        <w:t>current and/or past professional experiences that would be helpful in achieving</w:t>
      </w:r>
      <w:r w:rsidRPr="004926C4">
        <w:rPr>
          <w:rFonts w:ascii="Times New Roman" w:hAnsi="Times New Roman" w:cs="Times New Roman"/>
          <w:sz w:val="24"/>
          <w:szCs w:val="24"/>
        </w:rPr>
        <w:t xml:space="preserve"> the</w:t>
      </w:r>
      <w:r w:rsidR="0063464E" w:rsidRPr="004926C4">
        <w:rPr>
          <w:rFonts w:ascii="Times New Roman" w:hAnsi="Times New Roman" w:cs="Times New Roman"/>
          <w:sz w:val="24"/>
          <w:szCs w:val="24"/>
        </w:rPr>
        <w:t xml:space="preserve"> intended goal(s)</w:t>
      </w:r>
      <w:r w:rsidRPr="004926C4">
        <w:rPr>
          <w:rFonts w:ascii="Times New Roman" w:hAnsi="Times New Roman" w:cs="Times New Roman"/>
          <w:sz w:val="24"/>
          <w:szCs w:val="24"/>
        </w:rPr>
        <w:t>?</w:t>
      </w:r>
    </w:p>
    <w:p w14:paraId="3FB06BF8" w14:textId="77777777" w:rsidR="00850610" w:rsidRPr="000B66F5" w:rsidRDefault="00850610" w:rsidP="00EB6D05">
      <w:pPr>
        <w:spacing w:after="0"/>
        <w:ind w:left="360"/>
        <w:rPr>
          <w:rFonts w:ascii="Times New Roman" w:hAnsi="Times New Roman" w:cs="Times New Roman"/>
          <w:sz w:val="24"/>
          <w:szCs w:val="24"/>
        </w:rPr>
      </w:pPr>
    </w:p>
    <w:p w14:paraId="3D4B2B7A" w14:textId="080404BB" w:rsidR="00961F09" w:rsidRPr="000B66F5" w:rsidRDefault="00850610" w:rsidP="00961F09">
      <w:pPr>
        <w:spacing w:after="0"/>
        <w:ind w:left="360"/>
        <w:rPr>
          <w:rFonts w:ascii="Times New Roman" w:hAnsi="Times New Roman" w:cs="Times New Roman"/>
          <w:sz w:val="24"/>
          <w:szCs w:val="24"/>
        </w:rPr>
      </w:pPr>
      <w:r w:rsidRPr="000B66F5">
        <w:rPr>
          <w:rFonts w:ascii="Times New Roman" w:hAnsi="Times New Roman" w:cs="Times New Roman"/>
          <w:sz w:val="24"/>
          <w:szCs w:val="24"/>
        </w:rPr>
        <w:t xml:space="preserve">*“Traditionally underrepresented minority group” means any of the minority groups designated in the “Diversifying Higher Education Faculty in Illinois Act” which are represented in Illinois post-baccalaureate enrollment at a percentage rate less than the percentage of the minority group’s representation in the total Illinois population </w:t>
      </w:r>
      <w:r w:rsidR="000B66F5" w:rsidRPr="000B66F5">
        <w:rPr>
          <w:rFonts w:ascii="Times New Roman" w:hAnsi="Times New Roman" w:cs="Times New Roman"/>
          <w:sz w:val="24"/>
          <w:szCs w:val="24"/>
        </w:rPr>
        <w:t>(</w:t>
      </w:r>
      <w:hyperlink r:id="rId9" w:history="1">
        <w:r w:rsidR="000B66F5" w:rsidRPr="000B66F5">
          <w:rPr>
            <w:rStyle w:val="Hyperlink"/>
            <w:rFonts w:ascii="Times New Roman" w:hAnsi="Times New Roman" w:cs="Times New Roman"/>
            <w:sz w:val="24"/>
            <w:szCs w:val="24"/>
          </w:rPr>
          <w:t>https://www.ilga.gov/legislation/ilcs/ilcs3.asp?ActID=1157&amp;ChapterID=18</w:t>
        </w:r>
      </w:hyperlink>
      <w:r w:rsidR="000B66F5" w:rsidRPr="000B66F5">
        <w:rPr>
          <w:rFonts w:ascii="Times New Roman" w:hAnsi="Times New Roman" w:cs="Times New Roman"/>
          <w:sz w:val="24"/>
          <w:szCs w:val="24"/>
        </w:rPr>
        <w:t>)</w:t>
      </w:r>
      <w:r w:rsidR="000B66F5">
        <w:rPr>
          <w:rFonts w:ascii="Times New Roman" w:hAnsi="Times New Roman" w:cs="Times New Roman"/>
          <w:sz w:val="24"/>
          <w:szCs w:val="24"/>
        </w:rPr>
        <w:t>.</w:t>
      </w:r>
    </w:p>
    <w:p w14:paraId="2D091A3C" w14:textId="6BAC6A64" w:rsidR="00016D86" w:rsidRDefault="00016D86" w:rsidP="00EB6D05">
      <w:pPr>
        <w:pStyle w:val="ListParagraph"/>
        <w:spacing w:after="0" w:line="259" w:lineRule="auto"/>
        <w:ind w:left="1080"/>
        <w:rPr>
          <w:rFonts w:ascii="Times New Roman" w:hAnsi="Times New Roman" w:cs="Times New Roman"/>
          <w:sz w:val="24"/>
          <w:szCs w:val="24"/>
        </w:rPr>
      </w:pPr>
    </w:p>
    <w:p w14:paraId="507A5E63" w14:textId="37A7283B" w:rsidR="00961F09" w:rsidRPr="004926C4" w:rsidRDefault="00961F09" w:rsidP="004926C4">
      <w:pPr>
        <w:spacing w:after="0"/>
        <w:rPr>
          <w:rFonts w:ascii="Times New Roman" w:hAnsi="Times New Roman" w:cs="Times New Roman"/>
          <w:sz w:val="24"/>
          <w:szCs w:val="24"/>
        </w:rPr>
      </w:pPr>
    </w:p>
    <w:p w14:paraId="22BF2D70" w14:textId="0AFBEA1B" w:rsidR="00961F09" w:rsidRDefault="00670F1C" w:rsidP="00383FBA">
      <w:pPr>
        <w:pStyle w:val="ListParagraph"/>
        <w:tabs>
          <w:tab w:val="left" w:pos="6787"/>
        </w:tabs>
        <w:spacing w:after="0" w:line="259" w:lineRule="auto"/>
        <w:ind w:left="1080"/>
        <w:rPr>
          <w:rFonts w:ascii="Times New Roman" w:hAnsi="Times New Roman" w:cs="Times New Roman"/>
          <w:sz w:val="24"/>
          <w:szCs w:val="24"/>
        </w:rPr>
      </w:pPr>
      <w:r>
        <w:rPr>
          <w:rFonts w:ascii="Times New Roman" w:hAnsi="Times New Roman" w:cs="Times New Roman"/>
          <w:sz w:val="24"/>
          <w:szCs w:val="24"/>
        </w:rPr>
        <w:tab/>
      </w:r>
    </w:p>
    <w:p w14:paraId="23B6C81E" w14:textId="6BCDDEA2" w:rsidR="000B66F5" w:rsidRDefault="000B66F5" w:rsidP="00EB6D05">
      <w:pPr>
        <w:pStyle w:val="ListParagraph"/>
        <w:spacing w:after="0" w:line="259" w:lineRule="auto"/>
        <w:ind w:left="1080"/>
        <w:rPr>
          <w:rFonts w:ascii="Times New Roman" w:hAnsi="Times New Roman" w:cs="Times New Roman"/>
          <w:sz w:val="24"/>
          <w:szCs w:val="24"/>
        </w:rPr>
      </w:pPr>
    </w:p>
    <w:p w14:paraId="53E2EEA0" w14:textId="77777777" w:rsidR="000B66F5" w:rsidRPr="00961F09" w:rsidRDefault="000B66F5" w:rsidP="00EB6D05">
      <w:pPr>
        <w:pStyle w:val="ListParagraph"/>
        <w:spacing w:after="0" w:line="259" w:lineRule="auto"/>
        <w:ind w:left="1080"/>
        <w:rPr>
          <w:rFonts w:ascii="Times New Roman" w:hAnsi="Times New Roman" w:cs="Times New Roman"/>
          <w:sz w:val="24"/>
          <w:szCs w:val="24"/>
        </w:rPr>
      </w:pPr>
    </w:p>
    <w:p w14:paraId="3796DC14" w14:textId="6011FCAB" w:rsidR="00961F09" w:rsidRPr="004926C4" w:rsidRDefault="00961F09" w:rsidP="00EB6D05">
      <w:pPr>
        <w:pStyle w:val="ListParagraph"/>
        <w:numPr>
          <w:ilvl w:val="0"/>
          <w:numId w:val="6"/>
        </w:numPr>
        <w:spacing w:after="0" w:line="259" w:lineRule="auto"/>
        <w:rPr>
          <w:rFonts w:ascii="Times New Roman" w:hAnsi="Times New Roman" w:cs="Times New Roman"/>
          <w:b/>
          <w:bCs/>
          <w:sz w:val="24"/>
          <w:szCs w:val="24"/>
        </w:rPr>
      </w:pPr>
      <w:r w:rsidRPr="00961F09">
        <w:rPr>
          <w:rFonts w:ascii="Times New Roman" w:hAnsi="Times New Roman" w:cs="Times New Roman"/>
          <w:b/>
          <w:bCs/>
          <w:sz w:val="24"/>
          <w:szCs w:val="24"/>
        </w:rPr>
        <w:t xml:space="preserve">Please note any potential scheduling conflicts that may impact your ability to schedule </w:t>
      </w:r>
      <w:r w:rsidRPr="004926C4">
        <w:rPr>
          <w:rFonts w:ascii="Times New Roman" w:eastAsia="Times New Roman" w:hAnsi="Times New Roman" w:cs="Times New Roman"/>
          <w:b/>
          <w:bCs/>
          <w:color w:val="262402"/>
          <w:sz w:val="24"/>
          <w:szCs w:val="24"/>
        </w:rPr>
        <w:t>time at your host libraries between the hours of 8 a.m. and 5 p.m. during the semester</w:t>
      </w:r>
      <w:r w:rsidR="00310FED">
        <w:rPr>
          <w:rFonts w:ascii="Times New Roman" w:eastAsia="Times New Roman" w:hAnsi="Times New Roman" w:cs="Times New Roman"/>
          <w:b/>
          <w:bCs/>
          <w:color w:val="262402"/>
          <w:sz w:val="24"/>
          <w:szCs w:val="24"/>
        </w:rPr>
        <w:t>, or any other scheduling or location concerns you may have.</w:t>
      </w:r>
    </w:p>
    <w:p w14:paraId="0E0DAE1A" w14:textId="77777777" w:rsidR="00961F09" w:rsidRPr="00961F09" w:rsidRDefault="00961F09" w:rsidP="004926C4">
      <w:pPr>
        <w:pStyle w:val="ListParagraph"/>
        <w:spacing w:after="0" w:line="259" w:lineRule="auto"/>
        <w:rPr>
          <w:rFonts w:ascii="Times New Roman" w:hAnsi="Times New Roman" w:cs="Times New Roman"/>
          <w:b/>
          <w:bCs/>
          <w:sz w:val="24"/>
          <w:szCs w:val="24"/>
        </w:rPr>
      </w:pPr>
    </w:p>
    <w:p w14:paraId="20AF5706" w14:textId="311617AC" w:rsidR="00E17424" w:rsidRPr="00961F09" w:rsidRDefault="00016D86" w:rsidP="00EB6D05">
      <w:pPr>
        <w:pStyle w:val="ListParagraph"/>
        <w:numPr>
          <w:ilvl w:val="0"/>
          <w:numId w:val="6"/>
        </w:numPr>
        <w:spacing w:after="0" w:line="259" w:lineRule="auto"/>
        <w:rPr>
          <w:rFonts w:ascii="Times New Roman" w:hAnsi="Times New Roman" w:cs="Times New Roman"/>
          <w:b/>
          <w:bCs/>
          <w:sz w:val="24"/>
          <w:szCs w:val="24"/>
        </w:rPr>
      </w:pPr>
      <w:r w:rsidRPr="00961F09">
        <w:rPr>
          <w:rFonts w:ascii="Times New Roman" w:hAnsi="Times New Roman" w:cs="Times New Roman"/>
          <w:b/>
          <w:bCs/>
          <w:sz w:val="24"/>
          <w:szCs w:val="24"/>
        </w:rPr>
        <w:t>Resume/CV</w:t>
      </w:r>
      <w:r w:rsidR="00E17424" w:rsidRPr="00961F09">
        <w:rPr>
          <w:rFonts w:ascii="Times New Roman" w:hAnsi="Times New Roman" w:cs="Times New Roman"/>
          <w:b/>
          <w:bCs/>
          <w:sz w:val="24"/>
          <w:szCs w:val="24"/>
        </w:rPr>
        <w:br/>
      </w:r>
    </w:p>
    <w:p w14:paraId="00F10672" w14:textId="77777777" w:rsidR="00961F09" w:rsidRDefault="00772281" w:rsidP="00EB6D05">
      <w:pPr>
        <w:pStyle w:val="ListParagraph"/>
        <w:numPr>
          <w:ilvl w:val="0"/>
          <w:numId w:val="6"/>
        </w:numPr>
        <w:spacing w:after="0" w:line="259" w:lineRule="auto"/>
        <w:rPr>
          <w:rFonts w:ascii="Times New Roman" w:hAnsi="Times New Roman" w:cs="Times New Roman"/>
          <w:b/>
          <w:bCs/>
          <w:sz w:val="24"/>
          <w:szCs w:val="24"/>
        </w:rPr>
      </w:pPr>
      <w:r w:rsidRPr="00961F09">
        <w:rPr>
          <w:rFonts w:ascii="Times New Roman" w:hAnsi="Times New Roman" w:cs="Times New Roman"/>
          <w:b/>
          <w:bCs/>
          <w:sz w:val="24"/>
          <w:szCs w:val="24"/>
        </w:rPr>
        <w:t>N</w:t>
      </w:r>
      <w:r w:rsidR="00085BB9" w:rsidRPr="00961F09">
        <w:rPr>
          <w:rFonts w:ascii="Times New Roman" w:hAnsi="Times New Roman" w:cs="Times New Roman"/>
          <w:b/>
          <w:bCs/>
          <w:sz w:val="24"/>
          <w:szCs w:val="24"/>
        </w:rPr>
        <w:t xml:space="preserve">ames, email addresses, and job titles for two professional references. References may be contacted as part of the decision process. </w:t>
      </w:r>
    </w:p>
    <w:p w14:paraId="2A5AAB11" w14:textId="43FCA347" w:rsidR="00961F09" w:rsidRDefault="00961F09" w:rsidP="00961F09">
      <w:pPr>
        <w:spacing w:after="0"/>
        <w:rPr>
          <w:rFonts w:ascii="Times New Roman" w:hAnsi="Times New Roman" w:cs="Times New Roman"/>
          <w:sz w:val="24"/>
          <w:szCs w:val="24"/>
        </w:rPr>
      </w:pPr>
    </w:p>
    <w:p w14:paraId="4E10B11C" w14:textId="278ACAFC" w:rsidR="000B66F5" w:rsidRDefault="000B66F5" w:rsidP="00961F09">
      <w:pPr>
        <w:spacing w:after="0"/>
        <w:rPr>
          <w:rFonts w:ascii="Times New Roman" w:hAnsi="Times New Roman" w:cs="Times New Roman"/>
          <w:sz w:val="24"/>
          <w:szCs w:val="24"/>
        </w:rPr>
      </w:pPr>
    </w:p>
    <w:p w14:paraId="1299EB3C" w14:textId="77777777" w:rsidR="000B66F5" w:rsidRDefault="000B66F5" w:rsidP="00961F09">
      <w:pPr>
        <w:spacing w:after="0"/>
        <w:rPr>
          <w:rFonts w:ascii="Times New Roman" w:hAnsi="Times New Roman" w:cs="Times New Roman"/>
          <w:sz w:val="24"/>
          <w:szCs w:val="24"/>
        </w:rPr>
      </w:pPr>
    </w:p>
    <w:p w14:paraId="3EEF0AF1" w14:textId="77777777" w:rsidR="00961F09" w:rsidRDefault="00961F09" w:rsidP="00961F09">
      <w:pPr>
        <w:spacing w:after="0"/>
        <w:rPr>
          <w:rFonts w:ascii="Times New Roman" w:hAnsi="Times New Roman" w:cs="Times New Roman"/>
          <w:sz w:val="24"/>
          <w:szCs w:val="24"/>
        </w:rPr>
      </w:pPr>
    </w:p>
    <w:p w14:paraId="1187F019" w14:textId="5014C58C" w:rsidR="00961F09" w:rsidRPr="00961F09" w:rsidRDefault="00961F09" w:rsidP="00961F09">
      <w:pPr>
        <w:widowControl w:val="0"/>
        <w:shd w:val="clear" w:color="auto" w:fill="BFBFBF" w:themeFill="background1" w:themeFillShade="BF"/>
        <w:tabs>
          <w:tab w:val="left" w:pos="2748"/>
          <w:tab w:val="left" w:pos="9588"/>
        </w:tabs>
        <w:autoSpaceDE w:val="0"/>
        <w:autoSpaceDN w:val="0"/>
        <w:spacing w:before="77" w:after="12"/>
        <w:ind w:left="171"/>
        <w:rPr>
          <w:rFonts w:ascii="Times New Roman" w:eastAsia="Times New Roman" w:hAnsi="Times New Roman" w:cs="Times New Roman"/>
          <w:b/>
          <w:sz w:val="24"/>
          <w:szCs w:val="24"/>
          <w:lang w:bidi="en-US"/>
        </w:rPr>
      </w:pPr>
      <w:r w:rsidRPr="00961F09">
        <w:rPr>
          <w:rFonts w:ascii="Times New Roman" w:eastAsia="Times New Roman" w:hAnsi="Times New Roman" w:cs="Times New Roman"/>
          <w:b/>
          <w:sz w:val="24"/>
          <w:szCs w:val="24"/>
          <w:shd w:val="clear" w:color="auto" w:fill="BFBFBF" w:themeFill="background1" w:themeFillShade="BF"/>
          <w:lang w:bidi="en-US"/>
        </w:rPr>
        <w:t>BDGAP Applica</w:t>
      </w:r>
      <w:r>
        <w:rPr>
          <w:rFonts w:ascii="Times New Roman" w:eastAsia="Times New Roman" w:hAnsi="Times New Roman" w:cs="Times New Roman"/>
          <w:b/>
          <w:sz w:val="24"/>
          <w:szCs w:val="24"/>
          <w:shd w:val="clear" w:color="auto" w:fill="BFBFBF" w:themeFill="background1" w:themeFillShade="BF"/>
          <w:lang w:bidi="en-US"/>
        </w:rPr>
        <w:t>nt</w:t>
      </w:r>
      <w:r w:rsidRPr="00961F09">
        <w:rPr>
          <w:rFonts w:ascii="Times New Roman" w:eastAsia="Times New Roman" w:hAnsi="Times New Roman" w:cs="Times New Roman"/>
          <w:b/>
          <w:sz w:val="24"/>
          <w:szCs w:val="24"/>
          <w:shd w:val="clear" w:color="auto" w:fill="BFBFBF" w:themeFill="background1" w:themeFillShade="BF"/>
          <w:lang w:bidi="en-US"/>
        </w:rPr>
        <w:t xml:space="preserve"> </w:t>
      </w:r>
      <w:r>
        <w:rPr>
          <w:rFonts w:ascii="Times New Roman" w:eastAsia="Times New Roman" w:hAnsi="Times New Roman" w:cs="Times New Roman"/>
          <w:b/>
          <w:sz w:val="24"/>
          <w:szCs w:val="24"/>
          <w:shd w:val="clear" w:color="auto" w:fill="BFBFBF" w:themeFill="background1" w:themeFillShade="BF"/>
          <w:lang w:bidi="en-US"/>
        </w:rPr>
        <w:t>Information</w:t>
      </w:r>
    </w:p>
    <w:tbl>
      <w:tblPr>
        <w:tblW w:w="0" w:type="auto"/>
        <w:tblInd w:w="180" w:type="dxa"/>
        <w:tblLayout w:type="fixed"/>
        <w:tblCellMar>
          <w:left w:w="0" w:type="dxa"/>
          <w:right w:w="0" w:type="dxa"/>
        </w:tblCellMar>
        <w:tblLook w:val="01E0" w:firstRow="1" w:lastRow="1" w:firstColumn="1" w:lastColumn="1" w:noHBand="0" w:noVBand="0"/>
      </w:tblPr>
      <w:tblGrid>
        <w:gridCol w:w="4500"/>
        <w:gridCol w:w="6120"/>
      </w:tblGrid>
      <w:tr w:rsidR="00961F09" w:rsidRPr="00430348" w14:paraId="31AB9398" w14:textId="77777777" w:rsidTr="00430348">
        <w:trPr>
          <w:trHeight w:val="268"/>
        </w:trPr>
        <w:tc>
          <w:tcPr>
            <w:tcW w:w="4500" w:type="dxa"/>
          </w:tcPr>
          <w:p w14:paraId="2712A70E" w14:textId="77777777" w:rsidR="00961F09" w:rsidRPr="00961F09" w:rsidRDefault="00961F09" w:rsidP="00430348">
            <w:pPr>
              <w:widowControl w:val="0"/>
              <w:autoSpaceDE w:val="0"/>
              <w:autoSpaceDN w:val="0"/>
              <w:spacing w:after="0"/>
              <w:ind w:right="70"/>
              <w:jc w:val="right"/>
              <w:rPr>
                <w:rFonts w:ascii="Times New Roman" w:eastAsia="Times New Roman" w:hAnsi="Times New Roman" w:cs="Times New Roman"/>
                <w:b/>
                <w:sz w:val="24"/>
                <w:szCs w:val="24"/>
                <w:lang w:bidi="en-US"/>
              </w:rPr>
            </w:pPr>
          </w:p>
        </w:tc>
        <w:tc>
          <w:tcPr>
            <w:tcW w:w="6120" w:type="dxa"/>
          </w:tcPr>
          <w:p w14:paraId="119F91DD" w14:textId="77777777" w:rsidR="00961F09" w:rsidRPr="00961F09" w:rsidRDefault="00961F09" w:rsidP="00430348">
            <w:pPr>
              <w:widowControl w:val="0"/>
              <w:autoSpaceDE w:val="0"/>
              <w:autoSpaceDN w:val="0"/>
              <w:spacing w:after="0"/>
              <w:rPr>
                <w:rFonts w:ascii="Times New Roman" w:eastAsia="Times New Roman" w:hAnsi="Times New Roman" w:cs="Times New Roman"/>
                <w:sz w:val="24"/>
                <w:szCs w:val="24"/>
                <w:lang w:bidi="en-US"/>
              </w:rPr>
            </w:pPr>
          </w:p>
        </w:tc>
      </w:tr>
      <w:tr w:rsidR="00961F09" w:rsidRPr="00430348" w14:paraId="7D2725C6" w14:textId="77777777" w:rsidTr="00430348">
        <w:trPr>
          <w:trHeight w:val="413"/>
        </w:trPr>
        <w:tc>
          <w:tcPr>
            <w:tcW w:w="4500" w:type="dxa"/>
            <w:vAlign w:val="center"/>
            <w:hideMark/>
          </w:tcPr>
          <w:p w14:paraId="1E49EC90" w14:textId="77777777" w:rsidR="00961F09" w:rsidRPr="00961F09" w:rsidRDefault="00961F09" w:rsidP="00430348">
            <w:pPr>
              <w:widowControl w:val="0"/>
              <w:autoSpaceDE w:val="0"/>
              <w:autoSpaceDN w:val="0"/>
              <w:spacing w:after="0"/>
              <w:ind w:right="108"/>
              <w:jc w:val="right"/>
              <w:rPr>
                <w:rFonts w:ascii="Times New Roman" w:eastAsia="Times New Roman" w:hAnsi="Times New Roman" w:cs="Times New Roman"/>
                <w:sz w:val="24"/>
                <w:szCs w:val="24"/>
                <w:lang w:bidi="en-US"/>
              </w:rPr>
            </w:pPr>
            <w:r w:rsidRPr="00961F09">
              <w:rPr>
                <w:rFonts w:ascii="Times New Roman" w:eastAsia="Times New Roman" w:hAnsi="Times New Roman" w:cs="Times New Roman"/>
                <w:sz w:val="24"/>
                <w:szCs w:val="24"/>
                <w:lang w:bidi="en-US"/>
              </w:rPr>
              <w:t>First name:</w:t>
            </w:r>
          </w:p>
        </w:tc>
        <w:tc>
          <w:tcPr>
            <w:tcW w:w="6120" w:type="dxa"/>
            <w:vAlign w:val="center"/>
            <w:hideMark/>
          </w:tcPr>
          <w:p w14:paraId="15050896" w14:textId="77777777" w:rsidR="00961F09" w:rsidRPr="00961F09" w:rsidRDefault="00961F09" w:rsidP="00430348">
            <w:pPr>
              <w:widowControl w:val="0"/>
              <w:tabs>
                <w:tab w:val="left" w:pos="6119"/>
              </w:tabs>
              <w:autoSpaceDE w:val="0"/>
              <w:autoSpaceDN w:val="0"/>
              <w:spacing w:after="0"/>
              <w:ind w:right="-72"/>
              <w:rPr>
                <w:rFonts w:ascii="Times New Roman" w:eastAsia="Times New Roman" w:hAnsi="Times New Roman" w:cs="Times New Roman"/>
                <w:sz w:val="24"/>
                <w:szCs w:val="24"/>
                <w:lang w:bidi="en-US"/>
              </w:rPr>
            </w:pPr>
            <w:r w:rsidRPr="00961F09">
              <w:rPr>
                <w:rFonts w:ascii="Times New Roman" w:eastAsia="Times New Roman" w:hAnsi="Times New Roman" w:cs="Times New Roman"/>
                <w:sz w:val="24"/>
                <w:szCs w:val="24"/>
                <w:lang w:bidi="en-US"/>
              </w:rPr>
              <w:t xml:space="preserve"> </w:t>
            </w:r>
            <w:r w:rsidRPr="00961F09">
              <w:rPr>
                <w:rFonts w:ascii="Times New Roman" w:eastAsia="Times New Roman" w:hAnsi="Times New Roman" w:cs="Times New Roman"/>
                <w:sz w:val="24"/>
                <w:szCs w:val="24"/>
                <w:lang w:bidi="en-US"/>
              </w:rPr>
              <w:fldChar w:fldCharType="begin">
                <w:ffData>
                  <w:name w:val="Text35"/>
                  <w:enabled/>
                  <w:calcOnExit w:val="0"/>
                  <w:textInput/>
                </w:ffData>
              </w:fldChar>
            </w:r>
            <w:r w:rsidRPr="00961F09">
              <w:rPr>
                <w:rFonts w:ascii="Times New Roman" w:eastAsia="Times New Roman" w:hAnsi="Times New Roman" w:cs="Times New Roman"/>
                <w:sz w:val="24"/>
                <w:szCs w:val="24"/>
                <w:lang w:bidi="en-US"/>
              </w:rPr>
              <w:instrText xml:space="preserve"> FORMTEXT </w:instrText>
            </w:r>
            <w:r w:rsidRPr="00961F09">
              <w:rPr>
                <w:rFonts w:ascii="Times New Roman" w:eastAsia="Times New Roman" w:hAnsi="Times New Roman" w:cs="Times New Roman"/>
                <w:sz w:val="24"/>
                <w:szCs w:val="24"/>
                <w:lang w:bidi="en-US"/>
              </w:rPr>
            </w:r>
            <w:r w:rsidRPr="00961F09">
              <w:rPr>
                <w:rFonts w:ascii="Times New Roman" w:eastAsia="Times New Roman" w:hAnsi="Times New Roman" w:cs="Times New Roman"/>
                <w:sz w:val="24"/>
                <w:szCs w:val="24"/>
                <w:lang w:bidi="en-US"/>
              </w:rPr>
              <w:fldChar w:fldCharType="separate"/>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sz w:val="24"/>
                <w:szCs w:val="24"/>
                <w:lang w:bidi="en-US"/>
              </w:rPr>
              <w:fldChar w:fldCharType="end"/>
            </w:r>
          </w:p>
        </w:tc>
      </w:tr>
      <w:tr w:rsidR="00961F09" w:rsidRPr="00430348" w14:paraId="446B6419" w14:textId="77777777" w:rsidTr="00430348">
        <w:trPr>
          <w:trHeight w:val="413"/>
        </w:trPr>
        <w:tc>
          <w:tcPr>
            <w:tcW w:w="4500" w:type="dxa"/>
            <w:vAlign w:val="center"/>
          </w:tcPr>
          <w:p w14:paraId="61E1217A" w14:textId="77777777" w:rsidR="00961F09" w:rsidRPr="00961F09" w:rsidRDefault="00961F09" w:rsidP="00430348">
            <w:pPr>
              <w:widowControl w:val="0"/>
              <w:autoSpaceDE w:val="0"/>
              <w:autoSpaceDN w:val="0"/>
              <w:spacing w:after="0"/>
              <w:ind w:right="108"/>
              <w:jc w:val="right"/>
              <w:rPr>
                <w:rFonts w:ascii="Times New Roman" w:eastAsia="Times New Roman" w:hAnsi="Times New Roman" w:cs="Times New Roman"/>
                <w:sz w:val="24"/>
                <w:szCs w:val="24"/>
                <w:lang w:bidi="en-US"/>
              </w:rPr>
            </w:pPr>
            <w:r w:rsidRPr="00961F09">
              <w:rPr>
                <w:rFonts w:ascii="Times New Roman" w:eastAsia="Times New Roman" w:hAnsi="Times New Roman" w:cs="Times New Roman"/>
                <w:sz w:val="24"/>
                <w:szCs w:val="24"/>
                <w:lang w:bidi="en-US"/>
              </w:rPr>
              <w:t>Last name:</w:t>
            </w:r>
          </w:p>
        </w:tc>
        <w:tc>
          <w:tcPr>
            <w:tcW w:w="6120" w:type="dxa"/>
            <w:vAlign w:val="center"/>
          </w:tcPr>
          <w:p w14:paraId="14CE2B9A" w14:textId="77777777" w:rsidR="00961F09" w:rsidRPr="00961F09" w:rsidRDefault="00961F09" w:rsidP="00430348">
            <w:pPr>
              <w:widowControl w:val="0"/>
              <w:tabs>
                <w:tab w:val="left" w:pos="6119"/>
              </w:tabs>
              <w:autoSpaceDE w:val="0"/>
              <w:autoSpaceDN w:val="0"/>
              <w:spacing w:after="0"/>
              <w:ind w:right="-72"/>
              <w:rPr>
                <w:rFonts w:ascii="Times New Roman" w:eastAsia="Times New Roman" w:hAnsi="Times New Roman" w:cs="Times New Roman"/>
                <w:sz w:val="24"/>
                <w:szCs w:val="24"/>
                <w:lang w:bidi="en-US"/>
              </w:rPr>
            </w:pPr>
            <w:r w:rsidRPr="00961F09">
              <w:rPr>
                <w:rFonts w:ascii="Times New Roman" w:eastAsia="Times New Roman" w:hAnsi="Times New Roman" w:cs="Times New Roman"/>
                <w:sz w:val="24"/>
                <w:szCs w:val="24"/>
                <w:lang w:bidi="en-US"/>
              </w:rPr>
              <w:t xml:space="preserve"> </w:t>
            </w:r>
            <w:r w:rsidRPr="00961F09">
              <w:rPr>
                <w:rFonts w:ascii="Times New Roman" w:eastAsia="Times New Roman" w:hAnsi="Times New Roman" w:cs="Times New Roman"/>
                <w:sz w:val="24"/>
                <w:szCs w:val="24"/>
                <w:lang w:bidi="en-US"/>
              </w:rPr>
              <w:fldChar w:fldCharType="begin">
                <w:ffData>
                  <w:name w:val="Text35"/>
                  <w:enabled/>
                  <w:calcOnExit w:val="0"/>
                  <w:textInput/>
                </w:ffData>
              </w:fldChar>
            </w:r>
            <w:r w:rsidRPr="00961F09">
              <w:rPr>
                <w:rFonts w:ascii="Times New Roman" w:eastAsia="Times New Roman" w:hAnsi="Times New Roman" w:cs="Times New Roman"/>
                <w:sz w:val="24"/>
                <w:szCs w:val="24"/>
                <w:lang w:bidi="en-US"/>
              </w:rPr>
              <w:instrText xml:space="preserve"> FORMTEXT </w:instrText>
            </w:r>
            <w:r w:rsidRPr="00961F09">
              <w:rPr>
                <w:rFonts w:ascii="Times New Roman" w:eastAsia="Times New Roman" w:hAnsi="Times New Roman" w:cs="Times New Roman"/>
                <w:sz w:val="24"/>
                <w:szCs w:val="24"/>
                <w:lang w:bidi="en-US"/>
              </w:rPr>
            </w:r>
            <w:r w:rsidRPr="00961F09">
              <w:rPr>
                <w:rFonts w:ascii="Times New Roman" w:eastAsia="Times New Roman" w:hAnsi="Times New Roman" w:cs="Times New Roman"/>
                <w:sz w:val="24"/>
                <w:szCs w:val="24"/>
                <w:lang w:bidi="en-US"/>
              </w:rPr>
              <w:fldChar w:fldCharType="separate"/>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sz w:val="24"/>
                <w:szCs w:val="24"/>
                <w:lang w:bidi="en-US"/>
              </w:rPr>
              <w:fldChar w:fldCharType="end"/>
            </w:r>
          </w:p>
        </w:tc>
      </w:tr>
      <w:tr w:rsidR="00961F09" w:rsidRPr="00430348" w14:paraId="2910E56D" w14:textId="77777777" w:rsidTr="00430348">
        <w:trPr>
          <w:trHeight w:val="413"/>
        </w:trPr>
        <w:tc>
          <w:tcPr>
            <w:tcW w:w="4500" w:type="dxa"/>
            <w:vAlign w:val="center"/>
          </w:tcPr>
          <w:p w14:paraId="66EBF2EA" w14:textId="77777777" w:rsidR="00961F09" w:rsidRPr="00961F09" w:rsidRDefault="00961F09" w:rsidP="00430348">
            <w:pPr>
              <w:widowControl w:val="0"/>
              <w:autoSpaceDE w:val="0"/>
              <w:autoSpaceDN w:val="0"/>
              <w:spacing w:after="0"/>
              <w:ind w:right="108"/>
              <w:jc w:val="right"/>
              <w:rPr>
                <w:rFonts w:ascii="Times New Roman" w:eastAsia="Times New Roman" w:hAnsi="Times New Roman" w:cs="Times New Roman"/>
                <w:sz w:val="24"/>
                <w:szCs w:val="24"/>
                <w:lang w:bidi="en-US"/>
              </w:rPr>
            </w:pPr>
            <w:r w:rsidRPr="00961F09">
              <w:rPr>
                <w:rFonts w:ascii="Times New Roman" w:eastAsia="Times New Roman" w:hAnsi="Times New Roman" w:cs="Times New Roman"/>
                <w:sz w:val="24"/>
                <w:szCs w:val="24"/>
                <w:lang w:bidi="en-US"/>
              </w:rPr>
              <w:t>University Identification Number (UIN):</w:t>
            </w:r>
          </w:p>
        </w:tc>
        <w:tc>
          <w:tcPr>
            <w:tcW w:w="6120" w:type="dxa"/>
            <w:vAlign w:val="center"/>
          </w:tcPr>
          <w:p w14:paraId="04D2E110" w14:textId="77777777" w:rsidR="00961F09" w:rsidRPr="00961F09" w:rsidRDefault="00961F09" w:rsidP="00430348">
            <w:pPr>
              <w:widowControl w:val="0"/>
              <w:tabs>
                <w:tab w:val="left" w:pos="6119"/>
              </w:tabs>
              <w:autoSpaceDE w:val="0"/>
              <w:autoSpaceDN w:val="0"/>
              <w:spacing w:after="0"/>
              <w:ind w:right="-72"/>
              <w:rPr>
                <w:rFonts w:ascii="Times New Roman" w:eastAsia="Times New Roman" w:hAnsi="Times New Roman" w:cs="Times New Roman"/>
                <w:sz w:val="24"/>
                <w:szCs w:val="24"/>
                <w:lang w:bidi="en-US"/>
              </w:rPr>
            </w:pPr>
            <w:r w:rsidRPr="00961F09">
              <w:rPr>
                <w:rFonts w:ascii="Times New Roman" w:eastAsia="Times New Roman" w:hAnsi="Times New Roman" w:cs="Times New Roman"/>
                <w:sz w:val="24"/>
                <w:szCs w:val="24"/>
                <w:lang w:bidi="en-US"/>
              </w:rPr>
              <w:t xml:space="preserve"> </w:t>
            </w:r>
            <w:r w:rsidRPr="00961F09">
              <w:rPr>
                <w:rFonts w:ascii="Times New Roman" w:eastAsia="Times New Roman" w:hAnsi="Times New Roman" w:cs="Times New Roman"/>
                <w:sz w:val="24"/>
                <w:szCs w:val="24"/>
                <w:lang w:bidi="en-US"/>
              </w:rPr>
              <w:fldChar w:fldCharType="begin">
                <w:ffData>
                  <w:name w:val="Text35"/>
                  <w:enabled/>
                  <w:calcOnExit w:val="0"/>
                  <w:textInput/>
                </w:ffData>
              </w:fldChar>
            </w:r>
            <w:r w:rsidRPr="00961F09">
              <w:rPr>
                <w:rFonts w:ascii="Times New Roman" w:eastAsia="Times New Roman" w:hAnsi="Times New Roman" w:cs="Times New Roman"/>
                <w:sz w:val="24"/>
                <w:szCs w:val="24"/>
                <w:lang w:bidi="en-US"/>
              </w:rPr>
              <w:instrText xml:space="preserve"> FORMTEXT </w:instrText>
            </w:r>
            <w:r w:rsidRPr="00961F09">
              <w:rPr>
                <w:rFonts w:ascii="Times New Roman" w:eastAsia="Times New Roman" w:hAnsi="Times New Roman" w:cs="Times New Roman"/>
                <w:sz w:val="24"/>
                <w:szCs w:val="24"/>
                <w:lang w:bidi="en-US"/>
              </w:rPr>
            </w:r>
            <w:r w:rsidRPr="00961F09">
              <w:rPr>
                <w:rFonts w:ascii="Times New Roman" w:eastAsia="Times New Roman" w:hAnsi="Times New Roman" w:cs="Times New Roman"/>
                <w:sz w:val="24"/>
                <w:szCs w:val="24"/>
                <w:lang w:bidi="en-US"/>
              </w:rPr>
              <w:fldChar w:fldCharType="separate"/>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sz w:val="24"/>
                <w:szCs w:val="24"/>
                <w:lang w:bidi="en-US"/>
              </w:rPr>
              <w:fldChar w:fldCharType="end"/>
            </w:r>
          </w:p>
        </w:tc>
      </w:tr>
      <w:tr w:rsidR="00961F09" w:rsidRPr="00430348" w14:paraId="7C208400" w14:textId="77777777" w:rsidTr="00430348">
        <w:trPr>
          <w:trHeight w:val="413"/>
        </w:trPr>
        <w:tc>
          <w:tcPr>
            <w:tcW w:w="4500" w:type="dxa"/>
            <w:vAlign w:val="center"/>
            <w:hideMark/>
          </w:tcPr>
          <w:p w14:paraId="083E4C6F" w14:textId="38CC812C" w:rsidR="00961F09" w:rsidRPr="00961F09" w:rsidRDefault="00961F09" w:rsidP="00430348">
            <w:pPr>
              <w:widowControl w:val="0"/>
              <w:autoSpaceDE w:val="0"/>
              <w:autoSpaceDN w:val="0"/>
              <w:spacing w:before="137" w:after="0"/>
              <w:ind w:right="108"/>
              <w:jc w:val="right"/>
              <w:rPr>
                <w:rFonts w:ascii="Times New Roman" w:eastAsia="Times New Roman" w:hAnsi="Times New Roman" w:cs="Times New Roman"/>
                <w:sz w:val="24"/>
                <w:szCs w:val="24"/>
                <w:lang w:bidi="en-US"/>
              </w:rPr>
            </w:pPr>
            <w:r w:rsidRPr="00961F09">
              <w:rPr>
                <w:rFonts w:ascii="Times New Roman" w:eastAsia="Times New Roman" w:hAnsi="Times New Roman" w:cs="Times New Roman"/>
                <w:sz w:val="24"/>
                <w:szCs w:val="24"/>
                <w:lang w:bidi="en-US"/>
              </w:rPr>
              <w:t>Address line 1:</w:t>
            </w:r>
          </w:p>
        </w:tc>
        <w:tc>
          <w:tcPr>
            <w:tcW w:w="6120" w:type="dxa"/>
            <w:vAlign w:val="center"/>
            <w:hideMark/>
          </w:tcPr>
          <w:p w14:paraId="5906FCE3" w14:textId="77777777" w:rsidR="00961F09" w:rsidRPr="00961F09" w:rsidRDefault="00961F09" w:rsidP="00430348">
            <w:pPr>
              <w:widowControl w:val="0"/>
              <w:tabs>
                <w:tab w:val="left" w:pos="6119"/>
              </w:tabs>
              <w:autoSpaceDE w:val="0"/>
              <w:autoSpaceDN w:val="0"/>
              <w:spacing w:before="137" w:after="0"/>
              <w:ind w:right="-72"/>
              <w:rPr>
                <w:rFonts w:ascii="Times New Roman" w:eastAsia="Times New Roman" w:hAnsi="Times New Roman" w:cs="Times New Roman"/>
                <w:sz w:val="24"/>
                <w:szCs w:val="24"/>
                <w:lang w:bidi="en-US"/>
              </w:rPr>
            </w:pPr>
            <w:r w:rsidRPr="00961F09">
              <w:rPr>
                <w:rFonts w:ascii="Times New Roman" w:eastAsia="Times New Roman" w:hAnsi="Times New Roman" w:cs="Times New Roman"/>
                <w:sz w:val="24"/>
                <w:szCs w:val="24"/>
                <w:lang w:bidi="en-US"/>
              </w:rPr>
              <w:t xml:space="preserve"> </w:t>
            </w:r>
            <w:r w:rsidRPr="00961F09">
              <w:rPr>
                <w:rFonts w:ascii="Times New Roman" w:eastAsia="Times New Roman" w:hAnsi="Times New Roman" w:cs="Times New Roman"/>
                <w:sz w:val="24"/>
                <w:szCs w:val="24"/>
                <w:lang w:bidi="en-US"/>
              </w:rPr>
              <w:fldChar w:fldCharType="begin">
                <w:ffData>
                  <w:name w:val="Text35"/>
                  <w:enabled/>
                  <w:calcOnExit w:val="0"/>
                  <w:textInput/>
                </w:ffData>
              </w:fldChar>
            </w:r>
            <w:r w:rsidRPr="00961F09">
              <w:rPr>
                <w:rFonts w:ascii="Times New Roman" w:eastAsia="Times New Roman" w:hAnsi="Times New Roman" w:cs="Times New Roman"/>
                <w:sz w:val="24"/>
                <w:szCs w:val="24"/>
                <w:lang w:bidi="en-US"/>
              </w:rPr>
              <w:instrText xml:space="preserve"> FORMTEXT </w:instrText>
            </w:r>
            <w:r w:rsidRPr="00961F09">
              <w:rPr>
                <w:rFonts w:ascii="Times New Roman" w:eastAsia="Times New Roman" w:hAnsi="Times New Roman" w:cs="Times New Roman"/>
                <w:sz w:val="24"/>
                <w:szCs w:val="24"/>
                <w:lang w:bidi="en-US"/>
              </w:rPr>
            </w:r>
            <w:r w:rsidRPr="00961F09">
              <w:rPr>
                <w:rFonts w:ascii="Times New Roman" w:eastAsia="Times New Roman" w:hAnsi="Times New Roman" w:cs="Times New Roman"/>
                <w:sz w:val="24"/>
                <w:szCs w:val="24"/>
                <w:lang w:bidi="en-US"/>
              </w:rPr>
              <w:fldChar w:fldCharType="separate"/>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sz w:val="24"/>
                <w:szCs w:val="24"/>
                <w:lang w:bidi="en-US"/>
              </w:rPr>
              <w:fldChar w:fldCharType="end"/>
            </w:r>
          </w:p>
        </w:tc>
      </w:tr>
      <w:tr w:rsidR="00961F09" w:rsidRPr="00430348" w14:paraId="4768948B" w14:textId="77777777" w:rsidTr="00430348">
        <w:trPr>
          <w:trHeight w:val="413"/>
        </w:trPr>
        <w:tc>
          <w:tcPr>
            <w:tcW w:w="4500" w:type="dxa"/>
            <w:vAlign w:val="center"/>
            <w:hideMark/>
          </w:tcPr>
          <w:p w14:paraId="0674F7A7" w14:textId="77777777" w:rsidR="00961F09" w:rsidRPr="00961F09" w:rsidRDefault="00961F09" w:rsidP="00430348">
            <w:pPr>
              <w:widowControl w:val="0"/>
              <w:autoSpaceDE w:val="0"/>
              <w:autoSpaceDN w:val="0"/>
              <w:spacing w:before="137" w:after="0"/>
              <w:ind w:right="108"/>
              <w:jc w:val="right"/>
              <w:rPr>
                <w:rFonts w:ascii="Times New Roman" w:eastAsia="Times New Roman" w:hAnsi="Times New Roman" w:cs="Times New Roman"/>
                <w:sz w:val="24"/>
                <w:szCs w:val="24"/>
                <w:lang w:bidi="en-US"/>
              </w:rPr>
            </w:pPr>
            <w:r w:rsidRPr="00961F09">
              <w:rPr>
                <w:rFonts w:ascii="Times New Roman" w:eastAsia="Times New Roman" w:hAnsi="Times New Roman" w:cs="Times New Roman"/>
                <w:sz w:val="24"/>
                <w:szCs w:val="24"/>
                <w:lang w:bidi="en-US"/>
              </w:rPr>
              <w:t>Address line 2:</w:t>
            </w:r>
          </w:p>
        </w:tc>
        <w:tc>
          <w:tcPr>
            <w:tcW w:w="6120" w:type="dxa"/>
            <w:vAlign w:val="center"/>
            <w:hideMark/>
          </w:tcPr>
          <w:p w14:paraId="504D7AB0" w14:textId="77777777" w:rsidR="00961F09" w:rsidRPr="00961F09" w:rsidRDefault="00961F09" w:rsidP="00430348">
            <w:pPr>
              <w:widowControl w:val="0"/>
              <w:tabs>
                <w:tab w:val="left" w:pos="6119"/>
              </w:tabs>
              <w:autoSpaceDE w:val="0"/>
              <w:autoSpaceDN w:val="0"/>
              <w:spacing w:before="137" w:after="0"/>
              <w:ind w:right="-72"/>
              <w:rPr>
                <w:rFonts w:ascii="Times New Roman" w:eastAsia="Times New Roman" w:hAnsi="Times New Roman" w:cs="Times New Roman"/>
                <w:sz w:val="24"/>
                <w:szCs w:val="24"/>
                <w:lang w:bidi="en-US"/>
              </w:rPr>
            </w:pPr>
            <w:r w:rsidRPr="00961F09">
              <w:rPr>
                <w:rFonts w:ascii="Times New Roman" w:eastAsia="Times New Roman" w:hAnsi="Times New Roman" w:cs="Times New Roman"/>
                <w:sz w:val="24"/>
                <w:szCs w:val="24"/>
                <w:lang w:bidi="en-US"/>
              </w:rPr>
              <w:t xml:space="preserve"> </w:t>
            </w:r>
            <w:r w:rsidRPr="00961F09">
              <w:rPr>
                <w:rFonts w:ascii="Times New Roman" w:eastAsia="Times New Roman" w:hAnsi="Times New Roman" w:cs="Times New Roman"/>
                <w:sz w:val="24"/>
                <w:szCs w:val="24"/>
                <w:lang w:bidi="en-US"/>
              </w:rPr>
              <w:fldChar w:fldCharType="begin">
                <w:ffData>
                  <w:name w:val="Text35"/>
                  <w:enabled/>
                  <w:calcOnExit w:val="0"/>
                  <w:textInput/>
                </w:ffData>
              </w:fldChar>
            </w:r>
            <w:r w:rsidRPr="00961F09">
              <w:rPr>
                <w:rFonts w:ascii="Times New Roman" w:eastAsia="Times New Roman" w:hAnsi="Times New Roman" w:cs="Times New Roman"/>
                <w:sz w:val="24"/>
                <w:szCs w:val="24"/>
                <w:lang w:bidi="en-US"/>
              </w:rPr>
              <w:instrText xml:space="preserve"> FORMTEXT </w:instrText>
            </w:r>
            <w:r w:rsidRPr="00961F09">
              <w:rPr>
                <w:rFonts w:ascii="Times New Roman" w:eastAsia="Times New Roman" w:hAnsi="Times New Roman" w:cs="Times New Roman"/>
                <w:sz w:val="24"/>
                <w:szCs w:val="24"/>
                <w:lang w:bidi="en-US"/>
              </w:rPr>
            </w:r>
            <w:r w:rsidRPr="00961F09">
              <w:rPr>
                <w:rFonts w:ascii="Times New Roman" w:eastAsia="Times New Roman" w:hAnsi="Times New Roman" w:cs="Times New Roman"/>
                <w:sz w:val="24"/>
                <w:szCs w:val="24"/>
                <w:lang w:bidi="en-US"/>
              </w:rPr>
              <w:fldChar w:fldCharType="separate"/>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sz w:val="24"/>
                <w:szCs w:val="24"/>
                <w:lang w:bidi="en-US"/>
              </w:rPr>
              <w:fldChar w:fldCharType="end"/>
            </w:r>
          </w:p>
        </w:tc>
      </w:tr>
      <w:tr w:rsidR="00961F09" w:rsidRPr="00430348" w14:paraId="73511635" w14:textId="77777777" w:rsidTr="00430348">
        <w:trPr>
          <w:trHeight w:val="413"/>
        </w:trPr>
        <w:tc>
          <w:tcPr>
            <w:tcW w:w="4500" w:type="dxa"/>
            <w:vAlign w:val="center"/>
            <w:hideMark/>
          </w:tcPr>
          <w:p w14:paraId="121773D6" w14:textId="77777777" w:rsidR="00961F09" w:rsidRPr="00961F09" w:rsidRDefault="00961F09" w:rsidP="00430348">
            <w:pPr>
              <w:widowControl w:val="0"/>
              <w:autoSpaceDE w:val="0"/>
              <w:autoSpaceDN w:val="0"/>
              <w:spacing w:before="137" w:after="0"/>
              <w:ind w:right="108"/>
              <w:jc w:val="right"/>
              <w:rPr>
                <w:rFonts w:ascii="Times New Roman" w:eastAsia="Times New Roman" w:hAnsi="Times New Roman" w:cs="Times New Roman"/>
                <w:sz w:val="24"/>
                <w:szCs w:val="24"/>
                <w:lang w:bidi="en-US"/>
              </w:rPr>
            </w:pPr>
            <w:r w:rsidRPr="00961F09">
              <w:rPr>
                <w:rFonts w:ascii="Times New Roman" w:eastAsia="Times New Roman" w:hAnsi="Times New Roman" w:cs="Times New Roman"/>
                <w:sz w:val="24"/>
                <w:szCs w:val="24"/>
                <w:lang w:bidi="en-US"/>
              </w:rPr>
              <w:t>City, State, Zip code:</w:t>
            </w:r>
          </w:p>
        </w:tc>
        <w:tc>
          <w:tcPr>
            <w:tcW w:w="6120" w:type="dxa"/>
            <w:vAlign w:val="center"/>
            <w:hideMark/>
          </w:tcPr>
          <w:p w14:paraId="28C39C54" w14:textId="77777777" w:rsidR="00961F09" w:rsidRPr="00961F09" w:rsidRDefault="00961F09" w:rsidP="00430348">
            <w:pPr>
              <w:widowControl w:val="0"/>
              <w:tabs>
                <w:tab w:val="left" w:pos="6119"/>
              </w:tabs>
              <w:autoSpaceDE w:val="0"/>
              <w:autoSpaceDN w:val="0"/>
              <w:spacing w:before="137" w:after="0"/>
              <w:ind w:right="-72"/>
              <w:rPr>
                <w:rFonts w:ascii="Times New Roman" w:eastAsia="Times New Roman" w:hAnsi="Times New Roman" w:cs="Times New Roman"/>
                <w:sz w:val="24"/>
                <w:szCs w:val="24"/>
                <w:lang w:bidi="en-US"/>
              </w:rPr>
            </w:pPr>
            <w:r w:rsidRPr="00961F09">
              <w:rPr>
                <w:rFonts w:ascii="Times New Roman" w:eastAsia="Times New Roman" w:hAnsi="Times New Roman" w:cs="Times New Roman"/>
                <w:sz w:val="24"/>
                <w:szCs w:val="24"/>
                <w:lang w:bidi="en-US"/>
              </w:rPr>
              <w:t xml:space="preserve"> </w:t>
            </w:r>
            <w:r w:rsidRPr="00961F09">
              <w:rPr>
                <w:rFonts w:ascii="Times New Roman" w:eastAsia="Times New Roman" w:hAnsi="Times New Roman" w:cs="Times New Roman"/>
                <w:sz w:val="24"/>
                <w:szCs w:val="24"/>
                <w:lang w:bidi="en-US"/>
              </w:rPr>
              <w:fldChar w:fldCharType="begin">
                <w:ffData>
                  <w:name w:val="Text35"/>
                  <w:enabled/>
                  <w:calcOnExit w:val="0"/>
                  <w:textInput/>
                </w:ffData>
              </w:fldChar>
            </w:r>
            <w:r w:rsidRPr="00961F09">
              <w:rPr>
                <w:rFonts w:ascii="Times New Roman" w:eastAsia="Times New Roman" w:hAnsi="Times New Roman" w:cs="Times New Roman"/>
                <w:sz w:val="24"/>
                <w:szCs w:val="24"/>
                <w:lang w:bidi="en-US"/>
              </w:rPr>
              <w:instrText xml:space="preserve"> FORMTEXT </w:instrText>
            </w:r>
            <w:r w:rsidRPr="00961F09">
              <w:rPr>
                <w:rFonts w:ascii="Times New Roman" w:eastAsia="Times New Roman" w:hAnsi="Times New Roman" w:cs="Times New Roman"/>
                <w:sz w:val="24"/>
                <w:szCs w:val="24"/>
                <w:lang w:bidi="en-US"/>
              </w:rPr>
            </w:r>
            <w:r w:rsidRPr="00961F09">
              <w:rPr>
                <w:rFonts w:ascii="Times New Roman" w:eastAsia="Times New Roman" w:hAnsi="Times New Roman" w:cs="Times New Roman"/>
                <w:sz w:val="24"/>
                <w:szCs w:val="24"/>
                <w:lang w:bidi="en-US"/>
              </w:rPr>
              <w:fldChar w:fldCharType="separate"/>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sz w:val="24"/>
                <w:szCs w:val="24"/>
                <w:lang w:bidi="en-US"/>
              </w:rPr>
              <w:fldChar w:fldCharType="end"/>
            </w:r>
          </w:p>
        </w:tc>
      </w:tr>
      <w:tr w:rsidR="00961F09" w:rsidRPr="00430348" w14:paraId="097930C1" w14:textId="77777777" w:rsidTr="00430348">
        <w:trPr>
          <w:trHeight w:val="413"/>
        </w:trPr>
        <w:tc>
          <w:tcPr>
            <w:tcW w:w="4500" w:type="dxa"/>
            <w:vAlign w:val="center"/>
            <w:hideMark/>
          </w:tcPr>
          <w:p w14:paraId="08CDEB57" w14:textId="77777777" w:rsidR="00961F09" w:rsidRPr="00961F09" w:rsidRDefault="00961F09" w:rsidP="00430348">
            <w:pPr>
              <w:widowControl w:val="0"/>
              <w:autoSpaceDE w:val="0"/>
              <w:autoSpaceDN w:val="0"/>
              <w:spacing w:before="137" w:after="0"/>
              <w:ind w:right="108"/>
              <w:jc w:val="right"/>
              <w:rPr>
                <w:rFonts w:ascii="Times New Roman" w:eastAsia="Times New Roman" w:hAnsi="Times New Roman" w:cs="Times New Roman"/>
                <w:sz w:val="24"/>
                <w:szCs w:val="24"/>
                <w:lang w:bidi="en-US"/>
              </w:rPr>
            </w:pPr>
            <w:r w:rsidRPr="00961F09">
              <w:rPr>
                <w:rFonts w:ascii="Times New Roman" w:eastAsia="Times New Roman" w:hAnsi="Times New Roman" w:cs="Times New Roman"/>
                <w:sz w:val="24"/>
                <w:szCs w:val="24"/>
                <w:lang w:bidi="en-US"/>
              </w:rPr>
              <w:t>Email address:</w:t>
            </w:r>
          </w:p>
        </w:tc>
        <w:tc>
          <w:tcPr>
            <w:tcW w:w="6120" w:type="dxa"/>
            <w:vAlign w:val="center"/>
            <w:hideMark/>
          </w:tcPr>
          <w:p w14:paraId="5ECA144A" w14:textId="77777777" w:rsidR="00961F09" w:rsidRPr="00961F09" w:rsidRDefault="00961F09" w:rsidP="00430348">
            <w:pPr>
              <w:widowControl w:val="0"/>
              <w:tabs>
                <w:tab w:val="left" w:pos="6119"/>
              </w:tabs>
              <w:autoSpaceDE w:val="0"/>
              <w:autoSpaceDN w:val="0"/>
              <w:spacing w:before="137" w:after="0"/>
              <w:ind w:right="-72"/>
              <w:rPr>
                <w:rFonts w:ascii="Times New Roman" w:eastAsia="Times New Roman" w:hAnsi="Times New Roman" w:cs="Times New Roman"/>
                <w:sz w:val="24"/>
                <w:szCs w:val="24"/>
                <w:lang w:bidi="en-US"/>
              </w:rPr>
            </w:pPr>
            <w:r w:rsidRPr="00961F09">
              <w:rPr>
                <w:rFonts w:ascii="Times New Roman" w:eastAsia="Times New Roman" w:hAnsi="Times New Roman" w:cs="Times New Roman"/>
                <w:sz w:val="24"/>
                <w:szCs w:val="24"/>
                <w:lang w:bidi="en-US"/>
              </w:rPr>
              <w:t xml:space="preserve"> </w:t>
            </w:r>
            <w:r w:rsidRPr="00961F09">
              <w:rPr>
                <w:rFonts w:ascii="Times New Roman" w:eastAsia="Times New Roman" w:hAnsi="Times New Roman" w:cs="Times New Roman"/>
                <w:sz w:val="24"/>
                <w:szCs w:val="24"/>
                <w:lang w:bidi="en-US"/>
              </w:rPr>
              <w:fldChar w:fldCharType="begin">
                <w:ffData>
                  <w:name w:val="Text35"/>
                  <w:enabled/>
                  <w:calcOnExit w:val="0"/>
                  <w:textInput/>
                </w:ffData>
              </w:fldChar>
            </w:r>
            <w:r w:rsidRPr="00961F09">
              <w:rPr>
                <w:rFonts w:ascii="Times New Roman" w:eastAsia="Times New Roman" w:hAnsi="Times New Roman" w:cs="Times New Roman"/>
                <w:sz w:val="24"/>
                <w:szCs w:val="24"/>
                <w:lang w:bidi="en-US"/>
              </w:rPr>
              <w:instrText xml:space="preserve"> FORMTEXT </w:instrText>
            </w:r>
            <w:r w:rsidRPr="00961F09">
              <w:rPr>
                <w:rFonts w:ascii="Times New Roman" w:eastAsia="Times New Roman" w:hAnsi="Times New Roman" w:cs="Times New Roman"/>
                <w:sz w:val="24"/>
                <w:szCs w:val="24"/>
                <w:lang w:bidi="en-US"/>
              </w:rPr>
            </w:r>
            <w:r w:rsidRPr="00961F09">
              <w:rPr>
                <w:rFonts w:ascii="Times New Roman" w:eastAsia="Times New Roman" w:hAnsi="Times New Roman" w:cs="Times New Roman"/>
                <w:sz w:val="24"/>
                <w:szCs w:val="24"/>
                <w:lang w:bidi="en-US"/>
              </w:rPr>
              <w:fldChar w:fldCharType="separate"/>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sz w:val="24"/>
                <w:szCs w:val="24"/>
                <w:lang w:bidi="en-US"/>
              </w:rPr>
              <w:fldChar w:fldCharType="end"/>
            </w:r>
          </w:p>
        </w:tc>
      </w:tr>
      <w:tr w:rsidR="00961F09" w:rsidRPr="00430348" w14:paraId="286A3078" w14:textId="77777777" w:rsidTr="00430348">
        <w:trPr>
          <w:trHeight w:val="413"/>
        </w:trPr>
        <w:tc>
          <w:tcPr>
            <w:tcW w:w="4500" w:type="dxa"/>
            <w:vAlign w:val="center"/>
            <w:hideMark/>
          </w:tcPr>
          <w:p w14:paraId="095015BD" w14:textId="77777777" w:rsidR="00961F09" w:rsidRPr="00961F09" w:rsidRDefault="00961F09" w:rsidP="00430348">
            <w:pPr>
              <w:widowControl w:val="0"/>
              <w:autoSpaceDE w:val="0"/>
              <w:autoSpaceDN w:val="0"/>
              <w:spacing w:before="130" w:after="0"/>
              <w:ind w:right="108"/>
              <w:jc w:val="right"/>
              <w:rPr>
                <w:rFonts w:ascii="Times New Roman" w:eastAsia="Times New Roman" w:hAnsi="Times New Roman" w:cs="Times New Roman"/>
                <w:sz w:val="24"/>
                <w:szCs w:val="24"/>
                <w:lang w:bidi="en-US"/>
              </w:rPr>
            </w:pPr>
            <w:r w:rsidRPr="00961F09">
              <w:rPr>
                <w:rFonts w:ascii="Times New Roman" w:eastAsia="Times New Roman" w:hAnsi="Times New Roman" w:cs="Times New Roman"/>
                <w:sz w:val="24"/>
                <w:szCs w:val="24"/>
                <w:lang w:bidi="en-US"/>
              </w:rPr>
              <w:t>Applicant cell phone:</w:t>
            </w:r>
          </w:p>
        </w:tc>
        <w:tc>
          <w:tcPr>
            <w:tcW w:w="6120" w:type="dxa"/>
            <w:vAlign w:val="center"/>
            <w:hideMark/>
          </w:tcPr>
          <w:p w14:paraId="605E9AEC" w14:textId="77777777" w:rsidR="00961F09" w:rsidRPr="00961F09" w:rsidRDefault="00961F09" w:rsidP="00430348">
            <w:pPr>
              <w:widowControl w:val="0"/>
              <w:tabs>
                <w:tab w:val="left" w:pos="6119"/>
              </w:tabs>
              <w:autoSpaceDE w:val="0"/>
              <w:autoSpaceDN w:val="0"/>
              <w:spacing w:before="130" w:after="0"/>
              <w:ind w:right="-72"/>
              <w:rPr>
                <w:rFonts w:ascii="Times New Roman" w:eastAsia="Times New Roman" w:hAnsi="Times New Roman" w:cs="Times New Roman"/>
                <w:sz w:val="24"/>
                <w:szCs w:val="24"/>
                <w:lang w:bidi="en-US"/>
              </w:rPr>
            </w:pPr>
            <w:r w:rsidRPr="00961F09">
              <w:rPr>
                <w:rFonts w:ascii="Times New Roman" w:eastAsia="Times New Roman" w:hAnsi="Times New Roman" w:cs="Times New Roman"/>
                <w:sz w:val="24"/>
                <w:szCs w:val="24"/>
                <w:lang w:bidi="en-US"/>
              </w:rPr>
              <w:t xml:space="preserve"> </w:t>
            </w:r>
            <w:r w:rsidRPr="00961F09">
              <w:rPr>
                <w:rFonts w:ascii="Times New Roman" w:eastAsia="Times New Roman" w:hAnsi="Times New Roman" w:cs="Times New Roman"/>
                <w:sz w:val="24"/>
                <w:szCs w:val="24"/>
                <w:lang w:bidi="en-US"/>
              </w:rPr>
              <w:fldChar w:fldCharType="begin">
                <w:ffData>
                  <w:name w:val="Text35"/>
                  <w:enabled/>
                  <w:calcOnExit w:val="0"/>
                  <w:textInput/>
                </w:ffData>
              </w:fldChar>
            </w:r>
            <w:r w:rsidRPr="00961F09">
              <w:rPr>
                <w:rFonts w:ascii="Times New Roman" w:eastAsia="Times New Roman" w:hAnsi="Times New Roman" w:cs="Times New Roman"/>
                <w:sz w:val="24"/>
                <w:szCs w:val="24"/>
                <w:lang w:bidi="en-US"/>
              </w:rPr>
              <w:instrText xml:space="preserve"> FORMTEXT </w:instrText>
            </w:r>
            <w:r w:rsidRPr="00961F09">
              <w:rPr>
                <w:rFonts w:ascii="Times New Roman" w:eastAsia="Times New Roman" w:hAnsi="Times New Roman" w:cs="Times New Roman"/>
                <w:sz w:val="24"/>
                <w:szCs w:val="24"/>
                <w:lang w:bidi="en-US"/>
              </w:rPr>
            </w:r>
            <w:r w:rsidRPr="00961F09">
              <w:rPr>
                <w:rFonts w:ascii="Times New Roman" w:eastAsia="Times New Roman" w:hAnsi="Times New Roman" w:cs="Times New Roman"/>
                <w:sz w:val="24"/>
                <w:szCs w:val="24"/>
                <w:lang w:bidi="en-US"/>
              </w:rPr>
              <w:fldChar w:fldCharType="separate"/>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noProof/>
                <w:sz w:val="24"/>
                <w:szCs w:val="24"/>
                <w:lang w:bidi="en-US"/>
              </w:rPr>
              <w:t> </w:t>
            </w:r>
            <w:r w:rsidRPr="00961F09">
              <w:rPr>
                <w:rFonts w:ascii="Times New Roman" w:eastAsia="Times New Roman" w:hAnsi="Times New Roman" w:cs="Times New Roman"/>
                <w:sz w:val="24"/>
                <w:szCs w:val="24"/>
                <w:lang w:bidi="en-US"/>
              </w:rPr>
              <w:fldChar w:fldCharType="end"/>
            </w:r>
          </w:p>
        </w:tc>
      </w:tr>
    </w:tbl>
    <w:p w14:paraId="0CD2322E" w14:textId="77777777" w:rsidR="00961F09" w:rsidRPr="00961F09" w:rsidRDefault="00961F09" w:rsidP="00961F09">
      <w:pPr>
        <w:spacing w:after="0"/>
        <w:rPr>
          <w:rFonts w:ascii="Times New Roman" w:eastAsia="Times New Roman" w:hAnsi="Times New Roman" w:cs="Times New Roman"/>
          <w:b/>
          <w:bCs/>
          <w:sz w:val="24"/>
          <w:szCs w:val="24"/>
          <w:lang w:bidi="en-US"/>
        </w:rPr>
      </w:pPr>
    </w:p>
    <w:p w14:paraId="34AFE149" w14:textId="77777777" w:rsidR="00770709" w:rsidRPr="00961F09" w:rsidRDefault="00770709" w:rsidP="004926C4">
      <w:pPr>
        <w:spacing w:after="0"/>
        <w:rPr>
          <w:rFonts w:ascii="Times New Roman" w:hAnsi="Times New Roman" w:cs="Times New Roman"/>
          <w:b/>
          <w:bCs/>
          <w:sz w:val="28"/>
          <w:szCs w:val="28"/>
        </w:rPr>
      </w:pPr>
    </w:p>
    <w:sectPr w:rsidR="00770709" w:rsidRPr="00961F09" w:rsidSect="00507304">
      <w:footerReference w:type="default" r:id="rId10"/>
      <w:pgSz w:w="12240" w:h="15840"/>
      <w:pgMar w:top="729"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42B8" w14:textId="77777777" w:rsidR="00507304" w:rsidRDefault="00507304" w:rsidP="00A97DF6">
      <w:pPr>
        <w:spacing w:after="0" w:line="240" w:lineRule="auto"/>
      </w:pPr>
      <w:r>
        <w:separator/>
      </w:r>
    </w:p>
  </w:endnote>
  <w:endnote w:type="continuationSeparator" w:id="0">
    <w:p w14:paraId="647E6F5A" w14:textId="77777777" w:rsidR="00507304" w:rsidRDefault="00507304" w:rsidP="00A97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EEE1" w14:textId="75BEC4BD" w:rsidR="00A97DF6" w:rsidRPr="00EA7F84" w:rsidRDefault="00A97DF6" w:rsidP="00A97DF6">
    <w:pPr>
      <w:pStyle w:val="Footer"/>
      <w:jc w:val="center"/>
      <w:rPr>
        <w:rFonts w:ascii="Times New Roman" w:hAnsi="Times New Roman" w:cs="Times New Roman"/>
        <w:sz w:val="18"/>
        <w:szCs w:val="18"/>
      </w:rPr>
    </w:pPr>
    <w:r w:rsidRPr="00EA7F84">
      <w:rPr>
        <w:rFonts w:ascii="Times New Roman" w:hAnsi="Times New Roman" w:cs="Times New Roman"/>
        <w:sz w:val="18"/>
        <w:szCs w:val="18"/>
      </w:rPr>
      <w:t>CARLI Building Diversity Graduate Assistant Program</w:t>
    </w:r>
    <w:r w:rsidRPr="00EA7F84">
      <w:rPr>
        <w:rFonts w:ascii="Times New Roman" w:hAnsi="Times New Roman" w:cs="Times New Roman"/>
        <w:sz w:val="18"/>
        <w:szCs w:val="18"/>
      </w:rPr>
      <w:tab/>
    </w:r>
    <w:r w:rsidRPr="00EA7F84">
      <w:rPr>
        <w:rFonts w:ascii="Times New Roman" w:hAnsi="Times New Roman" w:cs="Times New Roman"/>
        <w:sz w:val="18"/>
        <w:szCs w:val="18"/>
      </w:rPr>
      <w:tab/>
      <w:t xml:space="preserve"> </w:t>
    </w:r>
    <w:r w:rsidR="00670F1C" w:rsidRPr="00EA7F84">
      <w:rPr>
        <w:rFonts w:ascii="Times New Roman" w:hAnsi="Times New Roman" w:cs="Times New Roman"/>
        <w:sz w:val="18"/>
        <w:szCs w:val="18"/>
      </w:rPr>
      <w:t>FY2</w:t>
    </w:r>
    <w:r w:rsidR="00670F1C">
      <w:rPr>
        <w:rFonts w:ascii="Times New Roman" w:hAnsi="Times New Roman" w:cs="Times New Roman"/>
        <w:sz w:val="18"/>
        <w:szCs w:val="18"/>
      </w:rPr>
      <w:t xml:space="preserve">5 </w:t>
    </w:r>
    <w:r w:rsidRPr="00EA7F84">
      <w:rPr>
        <w:rFonts w:ascii="Times New Roman" w:hAnsi="Times New Roman" w:cs="Times New Roman"/>
        <w:sz w:val="18"/>
        <w:szCs w:val="18"/>
      </w:rPr>
      <w:t xml:space="preserve">Fall </w:t>
    </w:r>
    <w:r w:rsidR="00755664" w:rsidRPr="00EA7F84">
      <w:rPr>
        <w:rFonts w:ascii="Times New Roman" w:hAnsi="Times New Roman" w:cs="Times New Roman"/>
        <w:sz w:val="18"/>
        <w:szCs w:val="18"/>
      </w:rPr>
      <w:t>202</w:t>
    </w:r>
    <w:r w:rsidR="00670F1C">
      <w:rPr>
        <w:rFonts w:ascii="Times New Roman" w:hAnsi="Times New Roman" w:cs="Times New Roman"/>
        <w:sz w:val="18"/>
        <w:szCs w:val="18"/>
      </w:rPr>
      <w:t>4</w:t>
    </w:r>
    <w:r w:rsidRPr="00EA7F84">
      <w:rPr>
        <w:rFonts w:ascii="Times New Roman" w:hAnsi="Times New Roman" w:cs="Times New Roman"/>
        <w:sz w:val="18"/>
        <w:szCs w:val="18"/>
      </w:rPr>
      <w:t xml:space="preserve">//Spring </w:t>
    </w:r>
    <w:r w:rsidR="00755664" w:rsidRPr="00EA7F84">
      <w:rPr>
        <w:rFonts w:ascii="Times New Roman" w:hAnsi="Times New Roman" w:cs="Times New Roman"/>
        <w:sz w:val="18"/>
        <w:szCs w:val="18"/>
      </w:rPr>
      <w:t>202</w:t>
    </w:r>
    <w:r w:rsidR="00670F1C">
      <w:rPr>
        <w:rFonts w:ascii="Times New Roman" w:hAnsi="Times New Roman" w:cs="Times New Roman"/>
        <w:sz w:val="18"/>
        <w:szCs w:val="18"/>
      </w:rPr>
      <w:t xml:space="preserve">5 </w:t>
    </w:r>
    <w:r w:rsidRPr="00EA7F84">
      <w:rPr>
        <w:rFonts w:ascii="Times New Roman" w:hAnsi="Times New Roman" w:cs="Times New Roman"/>
        <w:sz w:val="18"/>
        <w:szCs w:val="18"/>
      </w:rPr>
      <w:t xml:space="preserve">Semesters      Page </w:t>
    </w:r>
    <w:r w:rsidRPr="00EA7F84">
      <w:rPr>
        <w:rFonts w:ascii="Times New Roman" w:hAnsi="Times New Roman" w:cs="Times New Roman"/>
        <w:sz w:val="18"/>
        <w:szCs w:val="18"/>
      </w:rPr>
      <w:fldChar w:fldCharType="begin"/>
    </w:r>
    <w:r w:rsidRPr="00EA7F84">
      <w:rPr>
        <w:rFonts w:ascii="Times New Roman" w:hAnsi="Times New Roman" w:cs="Times New Roman"/>
        <w:sz w:val="18"/>
        <w:szCs w:val="18"/>
      </w:rPr>
      <w:instrText xml:space="preserve"> PAGE  \* Arabic  \* MERGEFORMAT </w:instrText>
    </w:r>
    <w:r w:rsidRPr="00EA7F84">
      <w:rPr>
        <w:rFonts w:ascii="Times New Roman" w:hAnsi="Times New Roman" w:cs="Times New Roman"/>
        <w:sz w:val="18"/>
        <w:szCs w:val="18"/>
      </w:rPr>
      <w:fldChar w:fldCharType="separate"/>
    </w:r>
    <w:r w:rsidRPr="00EA7F84">
      <w:rPr>
        <w:rFonts w:ascii="Times New Roman" w:hAnsi="Times New Roman" w:cs="Times New Roman"/>
        <w:noProof/>
        <w:sz w:val="18"/>
        <w:szCs w:val="18"/>
      </w:rPr>
      <w:t>1</w:t>
    </w:r>
    <w:r w:rsidRPr="00EA7F84">
      <w:rPr>
        <w:rFonts w:ascii="Times New Roman" w:hAnsi="Times New Roman" w:cs="Times New Roman"/>
        <w:sz w:val="18"/>
        <w:szCs w:val="18"/>
      </w:rPr>
      <w:fldChar w:fldCharType="end"/>
    </w:r>
    <w:r w:rsidRPr="00EA7F84">
      <w:rPr>
        <w:rFonts w:ascii="Times New Roman" w:hAnsi="Times New Roman" w:cs="Times New Roman"/>
        <w:sz w:val="18"/>
        <w:szCs w:val="18"/>
      </w:rPr>
      <w:t xml:space="preserve"> of </w:t>
    </w:r>
    <w:r w:rsidRPr="00EA7F84">
      <w:rPr>
        <w:rFonts w:ascii="Times New Roman" w:hAnsi="Times New Roman" w:cs="Times New Roman"/>
        <w:sz w:val="18"/>
        <w:szCs w:val="18"/>
      </w:rPr>
      <w:fldChar w:fldCharType="begin"/>
    </w:r>
    <w:r w:rsidRPr="00EA7F84">
      <w:rPr>
        <w:rFonts w:ascii="Times New Roman" w:hAnsi="Times New Roman" w:cs="Times New Roman"/>
        <w:sz w:val="18"/>
        <w:szCs w:val="18"/>
      </w:rPr>
      <w:instrText xml:space="preserve"> NUMPAGES  \* Arabic  \* MERGEFORMAT </w:instrText>
    </w:r>
    <w:r w:rsidRPr="00EA7F84">
      <w:rPr>
        <w:rFonts w:ascii="Times New Roman" w:hAnsi="Times New Roman" w:cs="Times New Roman"/>
        <w:sz w:val="18"/>
        <w:szCs w:val="18"/>
      </w:rPr>
      <w:fldChar w:fldCharType="separate"/>
    </w:r>
    <w:r w:rsidRPr="00EA7F84">
      <w:rPr>
        <w:rFonts w:ascii="Times New Roman" w:hAnsi="Times New Roman" w:cs="Times New Roman"/>
        <w:noProof/>
        <w:sz w:val="18"/>
        <w:szCs w:val="18"/>
      </w:rPr>
      <w:t>2</w:t>
    </w:r>
    <w:r w:rsidRPr="00EA7F84">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D369" w14:textId="77777777" w:rsidR="00507304" w:rsidRDefault="00507304" w:rsidP="00A97DF6">
      <w:pPr>
        <w:spacing w:after="0" w:line="240" w:lineRule="auto"/>
      </w:pPr>
      <w:r>
        <w:separator/>
      </w:r>
    </w:p>
  </w:footnote>
  <w:footnote w:type="continuationSeparator" w:id="0">
    <w:p w14:paraId="085A104C" w14:textId="77777777" w:rsidR="00507304" w:rsidRDefault="00507304" w:rsidP="00A97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7EE9"/>
    <w:multiLevelType w:val="hybridMultilevel"/>
    <w:tmpl w:val="F8E0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4692"/>
    <w:multiLevelType w:val="hybridMultilevel"/>
    <w:tmpl w:val="3C0E5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190F15"/>
    <w:multiLevelType w:val="hybridMultilevel"/>
    <w:tmpl w:val="8BC0F052"/>
    <w:lvl w:ilvl="0" w:tplc="27C65990">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29B5CFF"/>
    <w:multiLevelType w:val="hybridMultilevel"/>
    <w:tmpl w:val="38C8D9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DA6460"/>
    <w:multiLevelType w:val="hybridMultilevel"/>
    <w:tmpl w:val="F11A1A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DD047F0"/>
    <w:multiLevelType w:val="hybridMultilevel"/>
    <w:tmpl w:val="FB045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AC7431"/>
    <w:multiLevelType w:val="hybridMultilevel"/>
    <w:tmpl w:val="D0CE0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5CB6038"/>
    <w:multiLevelType w:val="hybridMultilevel"/>
    <w:tmpl w:val="225E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95C09"/>
    <w:multiLevelType w:val="hybridMultilevel"/>
    <w:tmpl w:val="43F68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81B3286"/>
    <w:multiLevelType w:val="hybridMultilevel"/>
    <w:tmpl w:val="584E29D8"/>
    <w:lvl w:ilvl="0" w:tplc="27C6599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533C6"/>
    <w:multiLevelType w:val="hybridMultilevel"/>
    <w:tmpl w:val="DF44F134"/>
    <w:lvl w:ilvl="0" w:tplc="FFFFFFF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4B8C6CD9"/>
    <w:multiLevelType w:val="hybridMultilevel"/>
    <w:tmpl w:val="222E96EC"/>
    <w:lvl w:ilvl="0" w:tplc="27C65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2135F"/>
    <w:multiLevelType w:val="hybridMultilevel"/>
    <w:tmpl w:val="D0D624E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5E884BCD"/>
    <w:multiLevelType w:val="hybridMultilevel"/>
    <w:tmpl w:val="61880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A31DCD"/>
    <w:multiLevelType w:val="hybridMultilevel"/>
    <w:tmpl w:val="DF44F134"/>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5" w15:restartNumberingAfterBreak="0">
    <w:nsid w:val="69A95435"/>
    <w:multiLevelType w:val="hybridMultilevel"/>
    <w:tmpl w:val="614AE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D507052"/>
    <w:multiLevelType w:val="hybridMultilevel"/>
    <w:tmpl w:val="71D0C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E5F043B"/>
    <w:multiLevelType w:val="hybridMultilevel"/>
    <w:tmpl w:val="E188D9C0"/>
    <w:lvl w:ilvl="0" w:tplc="FFFFFFFF">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71995176"/>
    <w:multiLevelType w:val="hybridMultilevel"/>
    <w:tmpl w:val="B35E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70F73"/>
    <w:multiLevelType w:val="hybridMultilevel"/>
    <w:tmpl w:val="D5747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1F0448"/>
    <w:multiLevelType w:val="hybridMultilevel"/>
    <w:tmpl w:val="B6A67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7119309">
    <w:abstractNumId w:val="16"/>
  </w:num>
  <w:num w:numId="2" w16cid:durableId="1354771353">
    <w:abstractNumId w:val="8"/>
  </w:num>
  <w:num w:numId="3" w16cid:durableId="994257740">
    <w:abstractNumId w:val="15"/>
  </w:num>
  <w:num w:numId="4" w16cid:durableId="1291519292">
    <w:abstractNumId w:val="6"/>
  </w:num>
  <w:num w:numId="5" w16cid:durableId="1387726981">
    <w:abstractNumId w:val="20"/>
  </w:num>
  <w:num w:numId="6" w16cid:durableId="1110467807">
    <w:abstractNumId w:val="9"/>
  </w:num>
  <w:num w:numId="7" w16cid:durableId="1642153319">
    <w:abstractNumId w:val="19"/>
  </w:num>
  <w:num w:numId="8" w16cid:durableId="1796219784">
    <w:abstractNumId w:val="11"/>
  </w:num>
  <w:num w:numId="9" w16cid:durableId="1608540419">
    <w:abstractNumId w:val="13"/>
  </w:num>
  <w:num w:numId="10" w16cid:durableId="2046445458">
    <w:abstractNumId w:val="4"/>
  </w:num>
  <w:num w:numId="11" w16cid:durableId="1042826706">
    <w:abstractNumId w:val="2"/>
  </w:num>
  <w:num w:numId="12" w16cid:durableId="1376855326">
    <w:abstractNumId w:val="3"/>
  </w:num>
  <w:num w:numId="13" w16cid:durableId="1766261971">
    <w:abstractNumId w:val="7"/>
  </w:num>
  <w:num w:numId="14" w16cid:durableId="85928408">
    <w:abstractNumId w:val="12"/>
  </w:num>
  <w:num w:numId="15" w16cid:durableId="145709795">
    <w:abstractNumId w:val="14"/>
  </w:num>
  <w:num w:numId="16" w16cid:durableId="1714889589">
    <w:abstractNumId w:val="1"/>
  </w:num>
  <w:num w:numId="17" w16cid:durableId="865411136">
    <w:abstractNumId w:val="5"/>
  </w:num>
  <w:num w:numId="18" w16cid:durableId="569773192">
    <w:abstractNumId w:val="10"/>
  </w:num>
  <w:num w:numId="19" w16cid:durableId="119348565">
    <w:abstractNumId w:val="18"/>
  </w:num>
  <w:num w:numId="20" w16cid:durableId="1531142546">
    <w:abstractNumId w:val="0"/>
  </w:num>
  <w:num w:numId="21" w16cid:durableId="2343663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7F"/>
    <w:rsid w:val="00016D86"/>
    <w:rsid w:val="000211C3"/>
    <w:rsid w:val="00022B8F"/>
    <w:rsid w:val="00033635"/>
    <w:rsid w:val="0003670D"/>
    <w:rsid w:val="00036E97"/>
    <w:rsid w:val="0005087A"/>
    <w:rsid w:val="00060A2D"/>
    <w:rsid w:val="00065E05"/>
    <w:rsid w:val="00070677"/>
    <w:rsid w:val="00085BB9"/>
    <w:rsid w:val="00095E6C"/>
    <w:rsid w:val="000979E4"/>
    <w:rsid w:val="000B1A79"/>
    <w:rsid w:val="000B66F5"/>
    <w:rsid w:val="000D1ED8"/>
    <w:rsid w:val="00123C4B"/>
    <w:rsid w:val="00124A72"/>
    <w:rsid w:val="00126BFD"/>
    <w:rsid w:val="001271D2"/>
    <w:rsid w:val="00151797"/>
    <w:rsid w:val="00157F45"/>
    <w:rsid w:val="00196743"/>
    <w:rsid w:val="00197A2F"/>
    <w:rsid w:val="001B4168"/>
    <w:rsid w:val="001C0A62"/>
    <w:rsid w:val="001D7685"/>
    <w:rsid w:val="00241803"/>
    <w:rsid w:val="00243299"/>
    <w:rsid w:val="002450A3"/>
    <w:rsid w:val="00246976"/>
    <w:rsid w:val="002625D8"/>
    <w:rsid w:val="002D28C5"/>
    <w:rsid w:val="002D4496"/>
    <w:rsid w:val="002E2291"/>
    <w:rsid w:val="002F0216"/>
    <w:rsid w:val="002F699B"/>
    <w:rsid w:val="00300134"/>
    <w:rsid w:val="00310FED"/>
    <w:rsid w:val="00331CEE"/>
    <w:rsid w:val="00340367"/>
    <w:rsid w:val="00356D0D"/>
    <w:rsid w:val="00367BD4"/>
    <w:rsid w:val="00374E8B"/>
    <w:rsid w:val="00383FBA"/>
    <w:rsid w:val="00386307"/>
    <w:rsid w:val="003868E9"/>
    <w:rsid w:val="00392339"/>
    <w:rsid w:val="00394159"/>
    <w:rsid w:val="003A272D"/>
    <w:rsid w:val="003A4251"/>
    <w:rsid w:val="003E28FB"/>
    <w:rsid w:val="00450E6A"/>
    <w:rsid w:val="00455A65"/>
    <w:rsid w:val="00455F76"/>
    <w:rsid w:val="00475F95"/>
    <w:rsid w:val="00484B69"/>
    <w:rsid w:val="004878A2"/>
    <w:rsid w:val="00490D5F"/>
    <w:rsid w:val="004926C4"/>
    <w:rsid w:val="004C774E"/>
    <w:rsid w:val="004C7CD4"/>
    <w:rsid w:val="004E60AF"/>
    <w:rsid w:val="00507304"/>
    <w:rsid w:val="00513345"/>
    <w:rsid w:val="00520693"/>
    <w:rsid w:val="005364CB"/>
    <w:rsid w:val="0057616C"/>
    <w:rsid w:val="005B571A"/>
    <w:rsid w:val="005E4A74"/>
    <w:rsid w:val="00607193"/>
    <w:rsid w:val="0061097C"/>
    <w:rsid w:val="0063464E"/>
    <w:rsid w:val="006432BF"/>
    <w:rsid w:val="00646374"/>
    <w:rsid w:val="006539BF"/>
    <w:rsid w:val="00667BB0"/>
    <w:rsid w:val="00670F1C"/>
    <w:rsid w:val="00684871"/>
    <w:rsid w:val="0069217F"/>
    <w:rsid w:val="006A081B"/>
    <w:rsid w:val="006A605E"/>
    <w:rsid w:val="006B1731"/>
    <w:rsid w:val="006B46C8"/>
    <w:rsid w:val="006D2B20"/>
    <w:rsid w:val="006D3303"/>
    <w:rsid w:val="006D5325"/>
    <w:rsid w:val="006F6CAA"/>
    <w:rsid w:val="0071414D"/>
    <w:rsid w:val="0072449C"/>
    <w:rsid w:val="00741158"/>
    <w:rsid w:val="00755664"/>
    <w:rsid w:val="00764C8C"/>
    <w:rsid w:val="00770709"/>
    <w:rsid w:val="00772281"/>
    <w:rsid w:val="00775F7D"/>
    <w:rsid w:val="007947F9"/>
    <w:rsid w:val="007A030A"/>
    <w:rsid w:val="007B1A58"/>
    <w:rsid w:val="007B1D71"/>
    <w:rsid w:val="007D7D16"/>
    <w:rsid w:val="007F5C02"/>
    <w:rsid w:val="00821B10"/>
    <w:rsid w:val="0082780C"/>
    <w:rsid w:val="00834A29"/>
    <w:rsid w:val="008404C1"/>
    <w:rsid w:val="00850610"/>
    <w:rsid w:val="0085739D"/>
    <w:rsid w:val="00871E39"/>
    <w:rsid w:val="00874C1B"/>
    <w:rsid w:val="008A126A"/>
    <w:rsid w:val="008A51D8"/>
    <w:rsid w:val="008A7342"/>
    <w:rsid w:val="008B17CC"/>
    <w:rsid w:val="008B7C01"/>
    <w:rsid w:val="008C27DE"/>
    <w:rsid w:val="008E2DE1"/>
    <w:rsid w:val="008F2F38"/>
    <w:rsid w:val="00910CBC"/>
    <w:rsid w:val="0093528D"/>
    <w:rsid w:val="00952DC8"/>
    <w:rsid w:val="00961F09"/>
    <w:rsid w:val="0096637D"/>
    <w:rsid w:val="009754E1"/>
    <w:rsid w:val="009B2237"/>
    <w:rsid w:val="009C1CC2"/>
    <w:rsid w:val="009D5D43"/>
    <w:rsid w:val="00A03C02"/>
    <w:rsid w:val="00A32442"/>
    <w:rsid w:val="00A615A8"/>
    <w:rsid w:val="00A70B0C"/>
    <w:rsid w:val="00A71837"/>
    <w:rsid w:val="00A97DF6"/>
    <w:rsid w:val="00AB7E5A"/>
    <w:rsid w:val="00AD1AA9"/>
    <w:rsid w:val="00B13ACB"/>
    <w:rsid w:val="00B14ACE"/>
    <w:rsid w:val="00B23786"/>
    <w:rsid w:val="00B2682D"/>
    <w:rsid w:val="00B823AF"/>
    <w:rsid w:val="00B875D5"/>
    <w:rsid w:val="00B94A1D"/>
    <w:rsid w:val="00BC0CBA"/>
    <w:rsid w:val="00C0294D"/>
    <w:rsid w:val="00C04CFB"/>
    <w:rsid w:val="00C300C8"/>
    <w:rsid w:val="00C3597C"/>
    <w:rsid w:val="00C37EA7"/>
    <w:rsid w:val="00C650D6"/>
    <w:rsid w:val="00C67C76"/>
    <w:rsid w:val="00C73F40"/>
    <w:rsid w:val="00C87B32"/>
    <w:rsid w:val="00CC636B"/>
    <w:rsid w:val="00CC6969"/>
    <w:rsid w:val="00CF18DA"/>
    <w:rsid w:val="00D10E27"/>
    <w:rsid w:val="00D47CB3"/>
    <w:rsid w:val="00D510C7"/>
    <w:rsid w:val="00D669C4"/>
    <w:rsid w:val="00D67273"/>
    <w:rsid w:val="00D7297A"/>
    <w:rsid w:val="00DA28D6"/>
    <w:rsid w:val="00DA7E24"/>
    <w:rsid w:val="00DB0ECA"/>
    <w:rsid w:val="00DB4CC3"/>
    <w:rsid w:val="00DD7C68"/>
    <w:rsid w:val="00DF4364"/>
    <w:rsid w:val="00DF5138"/>
    <w:rsid w:val="00E16240"/>
    <w:rsid w:val="00E17424"/>
    <w:rsid w:val="00E2495C"/>
    <w:rsid w:val="00E670D0"/>
    <w:rsid w:val="00E775CB"/>
    <w:rsid w:val="00EA7F84"/>
    <w:rsid w:val="00EB5419"/>
    <w:rsid w:val="00EB6D05"/>
    <w:rsid w:val="00F24DFF"/>
    <w:rsid w:val="00F33B28"/>
    <w:rsid w:val="00F63DBB"/>
    <w:rsid w:val="00F65886"/>
    <w:rsid w:val="00F75723"/>
    <w:rsid w:val="00F84AA1"/>
    <w:rsid w:val="00FB7391"/>
    <w:rsid w:val="00FD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83F71"/>
  <w15:chartTrackingRefBased/>
  <w15:docId w15:val="{BE950179-7556-4A89-8937-FA91B155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12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A12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A62"/>
    <w:rPr>
      <w:color w:val="0563C1" w:themeColor="hyperlink"/>
      <w:u w:val="single"/>
    </w:rPr>
  </w:style>
  <w:style w:type="character" w:styleId="UnresolvedMention">
    <w:name w:val="Unresolved Mention"/>
    <w:basedOn w:val="DefaultParagraphFont"/>
    <w:uiPriority w:val="99"/>
    <w:semiHidden/>
    <w:unhideWhenUsed/>
    <w:rsid w:val="001C0A62"/>
    <w:rPr>
      <w:color w:val="605E5C"/>
      <w:shd w:val="clear" w:color="auto" w:fill="E1DFDD"/>
    </w:rPr>
  </w:style>
  <w:style w:type="paragraph" w:styleId="ListParagraph">
    <w:name w:val="List Paragraph"/>
    <w:basedOn w:val="Normal"/>
    <w:uiPriority w:val="34"/>
    <w:qFormat/>
    <w:rsid w:val="001C0A62"/>
    <w:pPr>
      <w:spacing w:line="256" w:lineRule="auto"/>
      <w:ind w:left="720"/>
      <w:contextualSpacing/>
    </w:pPr>
  </w:style>
  <w:style w:type="table" w:styleId="TableGrid">
    <w:name w:val="Table Grid"/>
    <w:basedOn w:val="TableNormal"/>
    <w:uiPriority w:val="39"/>
    <w:rsid w:val="001C0A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D7C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00134"/>
    <w:pPr>
      <w:spacing w:line="240" w:lineRule="auto"/>
    </w:pPr>
    <w:rPr>
      <w:sz w:val="20"/>
      <w:szCs w:val="20"/>
    </w:rPr>
  </w:style>
  <w:style w:type="character" w:customStyle="1" w:styleId="CommentTextChar">
    <w:name w:val="Comment Text Char"/>
    <w:basedOn w:val="DefaultParagraphFont"/>
    <w:link w:val="CommentText"/>
    <w:uiPriority w:val="99"/>
    <w:rsid w:val="00300134"/>
    <w:rPr>
      <w:sz w:val="20"/>
      <w:szCs w:val="20"/>
    </w:rPr>
  </w:style>
  <w:style w:type="character" w:styleId="CommentReference">
    <w:name w:val="annotation reference"/>
    <w:basedOn w:val="DefaultParagraphFont"/>
    <w:uiPriority w:val="99"/>
    <w:semiHidden/>
    <w:unhideWhenUsed/>
    <w:rsid w:val="00300134"/>
    <w:rPr>
      <w:sz w:val="16"/>
      <w:szCs w:val="16"/>
    </w:rPr>
  </w:style>
  <w:style w:type="character" w:customStyle="1" w:styleId="field-content">
    <w:name w:val="field-content"/>
    <w:basedOn w:val="DefaultParagraphFont"/>
    <w:rsid w:val="00300134"/>
  </w:style>
  <w:style w:type="character" w:styleId="FollowedHyperlink">
    <w:name w:val="FollowedHyperlink"/>
    <w:basedOn w:val="DefaultParagraphFont"/>
    <w:uiPriority w:val="99"/>
    <w:semiHidden/>
    <w:unhideWhenUsed/>
    <w:rsid w:val="0063464E"/>
    <w:rPr>
      <w:color w:val="954F72" w:themeColor="followedHyperlink"/>
      <w:u w:val="single"/>
    </w:rPr>
  </w:style>
  <w:style w:type="paragraph" w:styleId="Header">
    <w:name w:val="header"/>
    <w:basedOn w:val="Normal"/>
    <w:link w:val="HeaderChar"/>
    <w:uiPriority w:val="99"/>
    <w:unhideWhenUsed/>
    <w:rsid w:val="00A97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DF6"/>
  </w:style>
  <w:style w:type="paragraph" w:styleId="Footer">
    <w:name w:val="footer"/>
    <w:basedOn w:val="Normal"/>
    <w:link w:val="FooterChar"/>
    <w:uiPriority w:val="99"/>
    <w:unhideWhenUsed/>
    <w:rsid w:val="00A97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DF6"/>
  </w:style>
  <w:style w:type="character" w:customStyle="1" w:styleId="Heading1Char">
    <w:name w:val="Heading 1 Char"/>
    <w:basedOn w:val="DefaultParagraphFont"/>
    <w:link w:val="Heading1"/>
    <w:uiPriority w:val="9"/>
    <w:rsid w:val="008A126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A126A"/>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8A126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A126A"/>
    <w:rPr>
      <w:rFonts w:ascii="Arial" w:eastAsia="Times New Roman" w:hAnsi="Arial" w:cs="Arial"/>
      <w:vanish/>
      <w:sz w:val="16"/>
      <w:szCs w:val="16"/>
    </w:rPr>
  </w:style>
  <w:style w:type="character" w:customStyle="1" w:styleId="wrap">
    <w:name w:val="wrap"/>
    <w:basedOn w:val="DefaultParagraphFont"/>
    <w:rsid w:val="008A126A"/>
  </w:style>
  <w:style w:type="character" w:customStyle="1" w:styleId="ws-radio-option">
    <w:name w:val="ws-radio-option"/>
    <w:basedOn w:val="DefaultParagraphFont"/>
    <w:rsid w:val="008A126A"/>
  </w:style>
  <w:style w:type="paragraph" w:styleId="z-BottomofForm">
    <w:name w:val="HTML Bottom of Form"/>
    <w:basedOn w:val="Normal"/>
    <w:next w:val="Normal"/>
    <w:link w:val="z-BottomofFormChar"/>
    <w:hidden/>
    <w:uiPriority w:val="99"/>
    <w:semiHidden/>
    <w:unhideWhenUsed/>
    <w:rsid w:val="008A126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A126A"/>
    <w:rPr>
      <w:rFonts w:ascii="Arial" w:eastAsia="Times New Roman" w:hAnsi="Arial" w:cs="Arial"/>
      <w:vanish/>
      <w:sz w:val="16"/>
      <w:szCs w:val="16"/>
    </w:rPr>
  </w:style>
  <w:style w:type="paragraph" w:styleId="Revision">
    <w:name w:val="Revision"/>
    <w:hidden/>
    <w:uiPriority w:val="99"/>
    <w:semiHidden/>
    <w:rsid w:val="007A030A"/>
    <w:pPr>
      <w:spacing w:after="0" w:line="240" w:lineRule="auto"/>
    </w:pPr>
  </w:style>
  <w:style w:type="paragraph" w:styleId="CommentSubject">
    <w:name w:val="annotation subject"/>
    <w:basedOn w:val="CommentText"/>
    <w:next w:val="CommentText"/>
    <w:link w:val="CommentSubjectChar"/>
    <w:uiPriority w:val="99"/>
    <w:semiHidden/>
    <w:unhideWhenUsed/>
    <w:rsid w:val="00834A29"/>
    <w:rPr>
      <w:b/>
      <w:bCs/>
    </w:rPr>
  </w:style>
  <w:style w:type="character" w:customStyle="1" w:styleId="CommentSubjectChar">
    <w:name w:val="Comment Subject Char"/>
    <w:basedOn w:val="CommentTextChar"/>
    <w:link w:val="CommentSubject"/>
    <w:uiPriority w:val="99"/>
    <w:semiHidden/>
    <w:rsid w:val="00834A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54749">
      <w:bodyDiv w:val="1"/>
      <w:marLeft w:val="0"/>
      <w:marRight w:val="0"/>
      <w:marTop w:val="0"/>
      <w:marBottom w:val="0"/>
      <w:divBdr>
        <w:top w:val="none" w:sz="0" w:space="0" w:color="auto"/>
        <w:left w:val="none" w:sz="0" w:space="0" w:color="auto"/>
        <w:bottom w:val="none" w:sz="0" w:space="0" w:color="auto"/>
        <w:right w:val="none" w:sz="0" w:space="0" w:color="auto"/>
      </w:divBdr>
    </w:div>
    <w:div w:id="969826427">
      <w:bodyDiv w:val="1"/>
      <w:marLeft w:val="0"/>
      <w:marRight w:val="0"/>
      <w:marTop w:val="0"/>
      <w:marBottom w:val="0"/>
      <w:divBdr>
        <w:top w:val="none" w:sz="0" w:space="0" w:color="auto"/>
        <w:left w:val="none" w:sz="0" w:space="0" w:color="auto"/>
        <w:bottom w:val="none" w:sz="0" w:space="0" w:color="auto"/>
        <w:right w:val="none" w:sz="0" w:space="0" w:color="auto"/>
      </w:divBdr>
    </w:div>
    <w:div w:id="1002854523">
      <w:bodyDiv w:val="1"/>
      <w:marLeft w:val="0"/>
      <w:marRight w:val="0"/>
      <w:marTop w:val="0"/>
      <w:marBottom w:val="0"/>
      <w:divBdr>
        <w:top w:val="none" w:sz="0" w:space="0" w:color="auto"/>
        <w:left w:val="none" w:sz="0" w:space="0" w:color="auto"/>
        <w:bottom w:val="none" w:sz="0" w:space="0" w:color="auto"/>
        <w:right w:val="none" w:sz="0" w:space="0" w:color="auto"/>
      </w:divBdr>
    </w:div>
    <w:div w:id="1034504758">
      <w:bodyDiv w:val="1"/>
      <w:marLeft w:val="0"/>
      <w:marRight w:val="0"/>
      <w:marTop w:val="0"/>
      <w:marBottom w:val="0"/>
      <w:divBdr>
        <w:top w:val="none" w:sz="0" w:space="0" w:color="auto"/>
        <w:left w:val="none" w:sz="0" w:space="0" w:color="auto"/>
        <w:bottom w:val="none" w:sz="0" w:space="0" w:color="auto"/>
        <w:right w:val="none" w:sz="0" w:space="0" w:color="auto"/>
      </w:divBdr>
    </w:div>
    <w:div w:id="1119950609">
      <w:bodyDiv w:val="1"/>
      <w:marLeft w:val="0"/>
      <w:marRight w:val="0"/>
      <w:marTop w:val="0"/>
      <w:marBottom w:val="0"/>
      <w:divBdr>
        <w:top w:val="none" w:sz="0" w:space="0" w:color="auto"/>
        <w:left w:val="none" w:sz="0" w:space="0" w:color="auto"/>
        <w:bottom w:val="none" w:sz="0" w:space="0" w:color="auto"/>
        <w:right w:val="none" w:sz="0" w:space="0" w:color="auto"/>
      </w:divBdr>
    </w:div>
    <w:div w:id="1342707581">
      <w:bodyDiv w:val="1"/>
      <w:marLeft w:val="0"/>
      <w:marRight w:val="0"/>
      <w:marTop w:val="0"/>
      <w:marBottom w:val="0"/>
      <w:divBdr>
        <w:top w:val="none" w:sz="0" w:space="0" w:color="auto"/>
        <w:left w:val="none" w:sz="0" w:space="0" w:color="auto"/>
        <w:bottom w:val="none" w:sz="0" w:space="0" w:color="auto"/>
        <w:right w:val="none" w:sz="0" w:space="0" w:color="auto"/>
      </w:divBdr>
    </w:div>
    <w:div w:id="1545873064">
      <w:bodyDiv w:val="1"/>
      <w:marLeft w:val="0"/>
      <w:marRight w:val="0"/>
      <w:marTop w:val="0"/>
      <w:marBottom w:val="0"/>
      <w:divBdr>
        <w:top w:val="none" w:sz="0" w:space="0" w:color="auto"/>
        <w:left w:val="none" w:sz="0" w:space="0" w:color="auto"/>
        <w:bottom w:val="none" w:sz="0" w:space="0" w:color="auto"/>
        <w:right w:val="none" w:sz="0" w:space="0" w:color="auto"/>
      </w:divBdr>
    </w:div>
    <w:div w:id="1890528656">
      <w:bodyDiv w:val="1"/>
      <w:marLeft w:val="0"/>
      <w:marRight w:val="0"/>
      <w:marTop w:val="0"/>
      <w:marBottom w:val="0"/>
      <w:divBdr>
        <w:top w:val="none" w:sz="0" w:space="0" w:color="auto"/>
        <w:left w:val="none" w:sz="0" w:space="0" w:color="auto"/>
        <w:bottom w:val="none" w:sz="0" w:space="0" w:color="auto"/>
        <w:right w:val="none" w:sz="0" w:space="0" w:color="auto"/>
      </w:divBdr>
    </w:div>
    <w:div w:id="2135058979">
      <w:bodyDiv w:val="1"/>
      <w:marLeft w:val="0"/>
      <w:marRight w:val="0"/>
      <w:marTop w:val="0"/>
      <w:marBottom w:val="0"/>
      <w:divBdr>
        <w:top w:val="none" w:sz="0" w:space="0" w:color="auto"/>
        <w:left w:val="none" w:sz="0" w:space="0" w:color="auto"/>
        <w:bottom w:val="none" w:sz="0" w:space="0" w:color="auto"/>
        <w:right w:val="none" w:sz="0" w:space="0" w:color="auto"/>
      </w:divBdr>
      <w:divsChild>
        <w:div w:id="522287425">
          <w:marLeft w:val="0"/>
          <w:marRight w:val="0"/>
          <w:marTop w:val="0"/>
          <w:marBottom w:val="0"/>
          <w:divBdr>
            <w:top w:val="none" w:sz="0" w:space="0" w:color="auto"/>
            <w:left w:val="none" w:sz="0" w:space="0" w:color="auto"/>
            <w:bottom w:val="none" w:sz="0" w:space="0" w:color="auto"/>
            <w:right w:val="none" w:sz="0" w:space="0" w:color="auto"/>
          </w:divBdr>
          <w:divsChild>
            <w:div w:id="826897704">
              <w:marLeft w:val="0"/>
              <w:marRight w:val="0"/>
              <w:marTop w:val="255"/>
              <w:marBottom w:val="255"/>
              <w:divBdr>
                <w:top w:val="none" w:sz="0" w:space="0" w:color="auto"/>
                <w:left w:val="none" w:sz="0" w:space="0" w:color="auto"/>
                <w:bottom w:val="none" w:sz="0" w:space="0" w:color="auto"/>
                <w:right w:val="none" w:sz="0" w:space="0" w:color="auto"/>
              </w:divBdr>
            </w:div>
          </w:divsChild>
        </w:div>
        <w:div w:id="685326454">
          <w:marLeft w:val="0"/>
          <w:marRight w:val="0"/>
          <w:marTop w:val="0"/>
          <w:marBottom w:val="0"/>
          <w:divBdr>
            <w:top w:val="none" w:sz="0" w:space="0" w:color="auto"/>
            <w:left w:val="none" w:sz="0" w:space="0" w:color="auto"/>
            <w:bottom w:val="none" w:sz="0" w:space="0" w:color="auto"/>
            <w:right w:val="none" w:sz="0" w:space="0" w:color="auto"/>
          </w:divBdr>
          <w:divsChild>
            <w:div w:id="1642533777">
              <w:marLeft w:val="0"/>
              <w:marRight w:val="0"/>
              <w:marTop w:val="0"/>
              <w:marBottom w:val="0"/>
              <w:divBdr>
                <w:top w:val="none" w:sz="0" w:space="0" w:color="auto"/>
                <w:left w:val="none" w:sz="0" w:space="0" w:color="auto"/>
                <w:bottom w:val="none" w:sz="0" w:space="0" w:color="auto"/>
                <w:right w:val="none" w:sz="0" w:space="0" w:color="auto"/>
              </w:divBdr>
              <w:divsChild>
                <w:div w:id="910311121">
                  <w:marLeft w:val="0"/>
                  <w:marRight w:val="0"/>
                  <w:marTop w:val="0"/>
                  <w:marBottom w:val="0"/>
                  <w:divBdr>
                    <w:top w:val="none" w:sz="0" w:space="0" w:color="auto"/>
                    <w:left w:val="none" w:sz="0" w:space="0" w:color="auto"/>
                    <w:bottom w:val="none" w:sz="0" w:space="0" w:color="auto"/>
                    <w:right w:val="none" w:sz="0" w:space="0" w:color="auto"/>
                  </w:divBdr>
                  <w:divsChild>
                    <w:div w:id="786855165">
                      <w:marLeft w:val="0"/>
                      <w:marRight w:val="0"/>
                      <w:marTop w:val="0"/>
                      <w:marBottom w:val="0"/>
                      <w:divBdr>
                        <w:top w:val="none" w:sz="0" w:space="0" w:color="auto"/>
                        <w:left w:val="none" w:sz="0" w:space="0" w:color="auto"/>
                        <w:bottom w:val="none" w:sz="0" w:space="0" w:color="auto"/>
                        <w:right w:val="none" w:sz="0" w:space="0" w:color="auto"/>
                      </w:divBdr>
                      <w:divsChild>
                        <w:div w:id="329866928">
                          <w:marLeft w:val="0"/>
                          <w:marRight w:val="0"/>
                          <w:marTop w:val="0"/>
                          <w:marBottom w:val="0"/>
                          <w:divBdr>
                            <w:top w:val="none" w:sz="0" w:space="0" w:color="auto"/>
                            <w:left w:val="none" w:sz="0" w:space="0" w:color="auto"/>
                            <w:bottom w:val="none" w:sz="0" w:space="0" w:color="auto"/>
                            <w:right w:val="none" w:sz="0" w:space="0" w:color="auto"/>
                          </w:divBdr>
                          <w:divsChild>
                            <w:div w:id="791948161">
                              <w:marLeft w:val="0"/>
                              <w:marRight w:val="0"/>
                              <w:marTop w:val="0"/>
                              <w:marBottom w:val="0"/>
                              <w:divBdr>
                                <w:top w:val="none" w:sz="0" w:space="0" w:color="auto"/>
                                <w:left w:val="none" w:sz="0" w:space="0" w:color="auto"/>
                                <w:bottom w:val="none" w:sz="0" w:space="0" w:color="auto"/>
                                <w:right w:val="none" w:sz="0" w:space="0" w:color="auto"/>
                              </w:divBdr>
                              <w:divsChild>
                                <w:div w:id="705444833">
                                  <w:marLeft w:val="0"/>
                                  <w:marRight w:val="0"/>
                                  <w:marTop w:val="0"/>
                                  <w:marBottom w:val="0"/>
                                  <w:divBdr>
                                    <w:top w:val="none" w:sz="0" w:space="0" w:color="auto"/>
                                    <w:left w:val="none" w:sz="0" w:space="0" w:color="auto"/>
                                    <w:bottom w:val="none" w:sz="0" w:space="0" w:color="auto"/>
                                    <w:right w:val="none" w:sz="0" w:space="0" w:color="auto"/>
                                  </w:divBdr>
                                  <w:divsChild>
                                    <w:div w:id="103697374">
                                      <w:marLeft w:val="0"/>
                                      <w:marRight w:val="0"/>
                                      <w:marTop w:val="0"/>
                                      <w:marBottom w:val="0"/>
                                      <w:divBdr>
                                        <w:top w:val="none" w:sz="0" w:space="0" w:color="auto"/>
                                        <w:left w:val="none" w:sz="0" w:space="0" w:color="auto"/>
                                        <w:bottom w:val="none" w:sz="0" w:space="0" w:color="auto"/>
                                        <w:right w:val="none" w:sz="0" w:space="0" w:color="auto"/>
                                      </w:divBdr>
                                      <w:divsChild>
                                        <w:div w:id="2112436722">
                                          <w:marLeft w:val="0"/>
                                          <w:marRight w:val="0"/>
                                          <w:marTop w:val="0"/>
                                          <w:marBottom w:val="0"/>
                                          <w:divBdr>
                                            <w:top w:val="none" w:sz="0" w:space="0" w:color="auto"/>
                                            <w:left w:val="none" w:sz="0" w:space="0" w:color="auto"/>
                                            <w:bottom w:val="none" w:sz="0" w:space="0" w:color="auto"/>
                                            <w:right w:val="none" w:sz="0" w:space="0" w:color="auto"/>
                                          </w:divBdr>
                                          <w:divsChild>
                                            <w:div w:id="2042706201">
                                              <w:marLeft w:val="0"/>
                                              <w:marRight w:val="0"/>
                                              <w:marTop w:val="0"/>
                                              <w:marBottom w:val="0"/>
                                              <w:divBdr>
                                                <w:top w:val="none" w:sz="0" w:space="0" w:color="auto"/>
                                                <w:left w:val="none" w:sz="0" w:space="0" w:color="auto"/>
                                                <w:bottom w:val="none" w:sz="0" w:space="0" w:color="auto"/>
                                                <w:right w:val="none" w:sz="0" w:space="0" w:color="auto"/>
                                              </w:divBdr>
                                              <w:divsChild>
                                                <w:div w:id="1054351148">
                                                  <w:marLeft w:val="0"/>
                                                  <w:marRight w:val="0"/>
                                                  <w:marTop w:val="0"/>
                                                  <w:marBottom w:val="960"/>
                                                  <w:divBdr>
                                                    <w:top w:val="none" w:sz="0" w:space="0" w:color="auto"/>
                                                    <w:left w:val="none" w:sz="0" w:space="0" w:color="auto"/>
                                                    <w:bottom w:val="none" w:sz="0" w:space="0" w:color="auto"/>
                                                    <w:right w:val="none" w:sz="0" w:space="0" w:color="auto"/>
                                                  </w:divBdr>
                                                  <w:divsChild>
                                                    <w:div w:id="1834252555">
                                                      <w:marLeft w:val="15"/>
                                                      <w:marRight w:val="0"/>
                                                      <w:marTop w:val="0"/>
                                                      <w:marBottom w:val="0"/>
                                                      <w:divBdr>
                                                        <w:top w:val="none" w:sz="0" w:space="0" w:color="auto"/>
                                                        <w:left w:val="none" w:sz="0" w:space="0" w:color="auto"/>
                                                        <w:bottom w:val="none" w:sz="0" w:space="0" w:color="auto"/>
                                                        <w:right w:val="none" w:sz="0" w:space="0" w:color="auto"/>
                                                      </w:divBdr>
                                                    </w:div>
                                                  </w:divsChild>
                                                </w:div>
                                                <w:div w:id="1466702844">
                                                  <w:marLeft w:val="0"/>
                                                  <w:marRight w:val="0"/>
                                                  <w:marTop w:val="0"/>
                                                  <w:marBottom w:val="960"/>
                                                  <w:divBdr>
                                                    <w:top w:val="none" w:sz="0" w:space="0" w:color="auto"/>
                                                    <w:left w:val="none" w:sz="0" w:space="0" w:color="auto"/>
                                                    <w:bottom w:val="none" w:sz="0" w:space="0" w:color="auto"/>
                                                    <w:right w:val="none" w:sz="0" w:space="0" w:color="auto"/>
                                                  </w:divBdr>
                                                  <w:divsChild>
                                                    <w:div w:id="1496074277">
                                                      <w:marLeft w:val="15"/>
                                                      <w:marRight w:val="0"/>
                                                      <w:marTop w:val="0"/>
                                                      <w:marBottom w:val="0"/>
                                                      <w:divBdr>
                                                        <w:top w:val="none" w:sz="0" w:space="0" w:color="auto"/>
                                                        <w:left w:val="none" w:sz="0" w:space="0" w:color="auto"/>
                                                        <w:bottom w:val="none" w:sz="0" w:space="0" w:color="auto"/>
                                                        <w:right w:val="none" w:sz="0" w:space="0" w:color="auto"/>
                                                      </w:divBdr>
                                                    </w:div>
                                                  </w:divsChild>
                                                </w:div>
                                                <w:div w:id="2135977387">
                                                  <w:marLeft w:val="0"/>
                                                  <w:marRight w:val="0"/>
                                                  <w:marTop w:val="0"/>
                                                  <w:marBottom w:val="960"/>
                                                  <w:divBdr>
                                                    <w:top w:val="none" w:sz="0" w:space="0" w:color="auto"/>
                                                    <w:left w:val="none" w:sz="0" w:space="0" w:color="auto"/>
                                                    <w:bottom w:val="none" w:sz="0" w:space="0" w:color="auto"/>
                                                    <w:right w:val="none" w:sz="0" w:space="0" w:color="auto"/>
                                                  </w:divBdr>
                                                  <w:divsChild>
                                                    <w:div w:id="379938673">
                                                      <w:marLeft w:val="15"/>
                                                      <w:marRight w:val="0"/>
                                                      <w:marTop w:val="0"/>
                                                      <w:marBottom w:val="0"/>
                                                      <w:divBdr>
                                                        <w:top w:val="none" w:sz="0" w:space="0" w:color="auto"/>
                                                        <w:left w:val="none" w:sz="0" w:space="0" w:color="auto"/>
                                                        <w:bottom w:val="none" w:sz="0" w:space="0" w:color="auto"/>
                                                        <w:right w:val="none" w:sz="0" w:space="0" w:color="auto"/>
                                                      </w:divBdr>
                                                    </w:div>
                                                  </w:divsChild>
                                                </w:div>
                                                <w:div w:id="486366549">
                                                  <w:marLeft w:val="0"/>
                                                  <w:marRight w:val="0"/>
                                                  <w:marTop w:val="0"/>
                                                  <w:marBottom w:val="960"/>
                                                  <w:divBdr>
                                                    <w:top w:val="none" w:sz="0" w:space="0" w:color="auto"/>
                                                    <w:left w:val="none" w:sz="0" w:space="0" w:color="auto"/>
                                                    <w:bottom w:val="none" w:sz="0" w:space="0" w:color="auto"/>
                                                    <w:right w:val="none" w:sz="0" w:space="0" w:color="auto"/>
                                                  </w:divBdr>
                                                  <w:divsChild>
                                                    <w:div w:id="1387414894">
                                                      <w:marLeft w:val="15"/>
                                                      <w:marRight w:val="0"/>
                                                      <w:marTop w:val="0"/>
                                                      <w:marBottom w:val="0"/>
                                                      <w:divBdr>
                                                        <w:top w:val="none" w:sz="0" w:space="0" w:color="auto"/>
                                                        <w:left w:val="none" w:sz="0" w:space="0" w:color="auto"/>
                                                        <w:bottom w:val="none" w:sz="0" w:space="0" w:color="auto"/>
                                                        <w:right w:val="none" w:sz="0" w:space="0" w:color="auto"/>
                                                      </w:divBdr>
                                                    </w:div>
                                                  </w:divsChild>
                                                </w:div>
                                                <w:div w:id="1472670634">
                                                  <w:marLeft w:val="0"/>
                                                  <w:marRight w:val="0"/>
                                                  <w:marTop w:val="0"/>
                                                  <w:marBottom w:val="960"/>
                                                  <w:divBdr>
                                                    <w:top w:val="none" w:sz="0" w:space="0" w:color="auto"/>
                                                    <w:left w:val="none" w:sz="0" w:space="0" w:color="auto"/>
                                                    <w:bottom w:val="none" w:sz="0" w:space="0" w:color="auto"/>
                                                    <w:right w:val="none" w:sz="0" w:space="0" w:color="auto"/>
                                                  </w:divBdr>
                                                  <w:divsChild>
                                                    <w:div w:id="1758943043">
                                                      <w:marLeft w:val="0"/>
                                                      <w:marRight w:val="0"/>
                                                      <w:marTop w:val="0"/>
                                                      <w:marBottom w:val="0"/>
                                                      <w:divBdr>
                                                        <w:top w:val="none" w:sz="0" w:space="0" w:color="auto"/>
                                                        <w:left w:val="none" w:sz="0" w:space="0" w:color="auto"/>
                                                        <w:bottom w:val="none" w:sz="0" w:space="0" w:color="auto"/>
                                                        <w:right w:val="none" w:sz="0" w:space="0" w:color="auto"/>
                                                      </w:divBdr>
                                                      <w:divsChild>
                                                        <w:div w:id="1091581808">
                                                          <w:marLeft w:val="15"/>
                                                          <w:marRight w:val="0"/>
                                                          <w:marTop w:val="0"/>
                                                          <w:marBottom w:val="0"/>
                                                          <w:divBdr>
                                                            <w:top w:val="none" w:sz="0" w:space="0" w:color="auto"/>
                                                            <w:left w:val="none" w:sz="0" w:space="0" w:color="auto"/>
                                                            <w:bottom w:val="none" w:sz="0" w:space="0" w:color="auto"/>
                                                            <w:right w:val="none" w:sz="0" w:space="0" w:color="auto"/>
                                                          </w:divBdr>
                                                          <w:divsChild>
                                                            <w:div w:id="874460255">
                                                              <w:marLeft w:val="0"/>
                                                              <w:marRight w:val="0"/>
                                                              <w:marTop w:val="0"/>
                                                              <w:marBottom w:val="0"/>
                                                              <w:divBdr>
                                                                <w:top w:val="none" w:sz="0" w:space="0" w:color="auto"/>
                                                                <w:left w:val="none" w:sz="0" w:space="0" w:color="auto"/>
                                                                <w:bottom w:val="none" w:sz="0" w:space="0" w:color="auto"/>
                                                                <w:right w:val="none" w:sz="0" w:space="0" w:color="auto"/>
                                                              </w:divBdr>
                                                            </w:div>
                                                            <w:div w:id="9673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15972">
                                                  <w:marLeft w:val="0"/>
                                                  <w:marRight w:val="0"/>
                                                  <w:marTop w:val="0"/>
                                                  <w:marBottom w:val="960"/>
                                                  <w:divBdr>
                                                    <w:top w:val="none" w:sz="0" w:space="0" w:color="auto"/>
                                                    <w:left w:val="none" w:sz="0" w:space="0" w:color="auto"/>
                                                    <w:bottom w:val="none" w:sz="0" w:space="0" w:color="auto"/>
                                                    <w:right w:val="none" w:sz="0" w:space="0" w:color="auto"/>
                                                  </w:divBdr>
                                                  <w:divsChild>
                                                    <w:div w:id="1325355876">
                                                      <w:marLeft w:val="0"/>
                                                      <w:marRight w:val="0"/>
                                                      <w:marTop w:val="0"/>
                                                      <w:marBottom w:val="0"/>
                                                      <w:divBdr>
                                                        <w:top w:val="none" w:sz="0" w:space="0" w:color="auto"/>
                                                        <w:left w:val="none" w:sz="0" w:space="0" w:color="auto"/>
                                                        <w:bottom w:val="none" w:sz="0" w:space="0" w:color="auto"/>
                                                        <w:right w:val="none" w:sz="0" w:space="0" w:color="auto"/>
                                                      </w:divBdr>
                                                      <w:divsChild>
                                                        <w:div w:id="930309813">
                                                          <w:marLeft w:val="0"/>
                                                          <w:marRight w:val="0"/>
                                                          <w:marTop w:val="0"/>
                                                          <w:marBottom w:val="0"/>
                                                          <w:divBdr>
                                                            <w:top w:val="none" w:sz="0" w:space="0" w:color="auto"/>
                                                            <w:left w:val="none" w:sz="0" w:space="0" w:color="auto"/>
                                                            <w:bottom w:val="none" w:sz="0" w:space="0" w:color="auto"/>
                                                            <w:right w:val="none" w:sz="0" w:space="0" w:color="auto"/>
                                                          </w:divBdr>
                                                          <w:divsChild>
                                                            <w:div w:id="1002775816">
                                                              <w:marLeft w:val="0"/>
                                                              <w:marRight w:val="0"/>
                                                              <w:marTop w:val="0"/>
                                                              <w:marBottom w:val="0"/>
                                                              <w:divBdr>
                                                                <w:top w:val="none" w:sz="0" w:space="0" w:color="auto"/>
                                                                <w:left w:val="none" w:sz="0" w:space="0" w:color="auto"/>
                                                                <w:bottom w:val="none" w:sz="0" w:space="0" w:color="auto"/>
                                                                <w:right w:val="none" w:sz="0" w:space="0" w:color="auto"/>
                                                              </w:divBdr>
                                                              <w:divsChild>
                                                                <w:div w:id="460458346">
                                                                  <w:marLeft w:val="198"/>
                                                                  <w:marRight w:val="0"/>
                                                                  <w:marTop w:val="0"/>
                                                                  <w:marBottom w:val="0"/>
                                                                  <w:divBdr>
                                                                    <w:top w:val="single" w:sz="6" w:space="0" w:color="B7B7B7"/>
                                                                    <w:left w:val="single" w:sz="6" w:space="0" w:color="B7B7B7"/>
                                                                    <w:bottom w:val="single" w:sz="6" w:space="0" w:color="B7B7B7"/>
                                                                    <w:right w:val="single" w:sz="6" w:space="0" w:color="B7B7B7"/>
                                                                  </w:divBdr>
                                                                </w:div>
                                                              </w:divsChild>
                                                            </w:div>
                                                          </w:divsChild>
                                                        </w:div>
                                                      </w:divsChild>
                                                    </w:div>
                                                  </w:divsChild>
                                                </w:div>
                                                <w:div w:id="82192652">
                                                  <w:marLeft w:val="0"/>
                                                  <w:marRight w:val="0"/>
                                                  <w:marTop w:val="0"/>
                                                  <w:marBottom w:val="960"/>
                                                  <w:divBdr>
                                                    <w:top w:val="none" w:sz="0" w:space="0" w:color="auto"/>
                                                    <w:left w:val="none" w:sz="0" w:space="0" w:color="auto"/>
                                                    <w:bottom w:val="none" w:sz="0" w:space="0" w:color="auto"/>
                                                    <w:right w:val="none" w:sz="0" w:space="0" w:color="auto"/>
                                                  </w:divBdr>
                                                  <w:divsChild>
                                                    <w:div w:id="1612587330">
                                                      <w:marLeft w:val="0"/>
                                                      <w:marRight w:val="0"/>
                                                      <w:marTop w:val="0"/>
                                                      <w:marBottom w:val="0"/>
                                                      <w:divBdr>
                                                        <w:top w:val="none" w:sz="0" w:space="0" w:color="auto"/>
                                                        <w:left w:val="none" w:sz="0" w:space="0" w:color="auto"/>
                                                        <w:bottom w:val="none" w:sz="0" w:space="0" w:color="auto"/>
                                                        <w:right w:val="none" w:sz="0" w:space="0" w:color="auto"/>
                                                      </w:divBdr>
                                                      <w:divsChild>
                                                        <w:div w:id="1086073541">
                                                          <w:marLeft w:val="0"/>
                                                          <w:marRight w:val="0"/>
                                                          <w:marTop w:val="0"/>
                                                          <w:marBottom w:val="0"/>
                                                          <w:divBdr>
                                                            <w:top w:val="none" w:sz="0" w:space="0" w:color="auto"/>
                                                            <w:left w:val="none" w:sz="0" w:space="0" w:color="auto"/>
                                                            <w:bottom w:val="none" w:sz="0" w:space="0" w:color="auto"/>
                                                            <w:right w:val="none" w:sz="0" w:space="0" w:color="auto"/>
                                                          </w:divBdr>
                                                          <w:divsChild>
                                                            <w:div w:id="1317606476">
                                                              <w:marLeft w:val="0"/>
                                                              <w:marRight w:val="0"/>
                                                              <w:marTop w:val="0"/>
                                                              <w:marBottom w:val="0"/>
                                                              <w:divBdr>
                                                                <w:top w:val="none" w:sz="0" w:space="0" w:color="auto"/>
                                                                <w:left w:val="none" w:sz="0" w:space="0" w:color="auto"/>
                                                                <w:bottom w:val="none" w:sz="0" w:space="0" w:color="auto"/>
                                                                <w:right w:val="none" w:sz="0" w:space="0" w:color="auto"/>
                                                              </w:divBdr>
                                                              <w:divsChild>
                                                                <w:div w:id="44840188">
                                                                  <w:marLeft w:val="198"/>
                                                                  <w:marRight w:val="0"/>
                                                                  <w:marTop w:val="0"/>
                                                                  <w:marBottom w:val="0"/>
                                                                  <w:divBdr>
                                                                    <w:top w:val="single" w:sz="6" w:space="0" w:color="B7B7B7"/>
                                                                    <w:left w:val="single" w:sz="6" w:space="0" w:color="B7B7B7"/>
                                                                    <w:bottom w:val="single" w:sz="6" w:space="0" w:color="B7B7B7"/>
                                                                    <w:right w:val="single" w:sz="6" w:space="0" w:color="B7B7B7"/>
                                                                  </w:divBdr>
                                                                </w:div>
                                                              </w:divsChild>
                                                            </w:div>
                                                          </w:divsChild>
                                                        </w:div>
                                                      </w:divsChild>
                                                    </w:div>
                                                  </w:divsChild>
                                                </w:div>
                                                <w:div w:id="682705160">
                                                  <w:marLeft w:val="0"/>
                                                  <w:marRight w:val="0"/>
                                                  <w:marTop w:val="0"/>
                                                  <w:marBottom w:val="960"/>
                                                  <w:divBdr>
                                                    <w:top w:val="none" w:sz="0" w:space="0" w:color="auto"/>
                                                    <w:left w:val="none" w:sz="0" w:space="0" w:color="auto"/>
                                                    <w:bottom w:val="none" w:sz="0" w:space="0" w:color="auto"/>
                                                    <w:right w:val="none" w:sz="0" w:space="0" w:color="auto"/>
                                                  </w:divBdr>
                                                  <w:divsChild>
                                                    <w:div w:id="1171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amber@uillinois.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lga.gov/legislation/ilcs/ilcs3.asp?ActID=1157&amp;ChapterID=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Anne</dc:creator>
  <cp:keywords/>
  <dc:description/>
  <cp:lastModifiedBy>Chambers, Margaret Ann</cp:lastModifiedBy>
  <cp:revision>11</cp:revision>
  <dcterms:created xsi:type="dcterms:W3CDTF">2023-02-01T18:55:00Z</dcterms:created>
  <dcterms:modified xsi:type="dcterms:W3CDTF">2024-03-18T18:33:00Z</dcterms:modified>
</cp:coreProperties>
</file>